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79" w:rsidRPr="00832279" w:rsidRDefault="00832279" w:rsidP="00832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279">
        <w:rPr>
          <w:rFonts w:ascii="Times New Roman" w:eastAsia="Times New Roman" w:hAnsi="Times New Roman" w:cs="Times New Roman"/>
          <w:b/>
          <w:sz w:val="24"/>
          <w:szCs w:val="24"/>
        </w:rPr>
        <w:t xml:space="preserve">NAUJOS KNYGOS, GAUTOS 2022 M. </w:t>
      </w:r>
      <w:r w:rsidR="005C0956">
        <w:rPr>
          <w:rFonts w:ascii="Times New Roman" w:eastAsia="Times New Roman" w:hAnsi="Times New Roman" w:cs="Times New Roman"/>
          <w:b/>
          <w:sz w:val="24"/>
          <w:szCs w:val="24"/>
        </w:rPr>
        <w:t>RUGSĖJO</w:t>
      </w:r>
      <w:r w:rsidRPr="00832279">
        <w:rPr>
          <w:rFonts w:ascii="Times New Roman" w:eastAsia="Times New Roman" w:hAnsi="Times New Roman" w:cs="Times New Roman"/>
          <w:b/>
          <w:sz w:val="24"/>
          <w:szCs w:val="24"/>
        </w:rPr>
        <w:t xml:space="preserve"> MĖN. </w:t>
      </w:r>
    </w:p>
    <w:p w:rsidR="00832279" w:rsidRDefault="00E6761B" w:rsidP="00832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(įvairiomis</w:t>
      </w:r>
      <w:r w:rsidR="00832279" w:rsidRPr="00832279">
        <w:rPr>
          <w:rFonts w:ascii="Times New Roman" w:eastAsia="Times New Roman" w:hAnsi="Times New Roman" w:cs="Times New Roman"/>
          <w:b/>
          <w:sz w:val="24"/>
          <w:szCs w:val="24"/>
        </w:rPr>
        <w:t xml:space="preserve"> kalbomis)</w:t>
      </w:r>
    </w:p>
    <w:p w:rsidR="003F0981" w:rsidRPr="00832279" w:rsidRDefault="003F0981" w:rsidP="00832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6C5" w:rsidRPr="00840315" w:rsidRDefault="00BE36C5" w:rsidP="003F098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840315">
        <w:rPr>
          <w:rFonts w:ascii="Times New Roman" w:eastAsia="Times New Roman" w:hAnsi="Times New Roman" w:cs="Times New Roman"/>
          <w:b/>
        </w:rPr>
        <w:t>Grožinė literatūra</w:t>
      </w:r>
      <w:r w:rsidR="00840315" w:rsidRPr="00840315">
        <w:rPr>
          <w:rFonts w:ascii="Times New Roman" w:eastAsia="Times New Roman" w:hAnsi="Times New Roman" w:cs="Times New Roman"/>
          <w:b/>
        </w:rPr>
        <w:t xml:space="preserve"> suaugusiems ir vaikams</w:t>
      </w:r>
    </w:p>
    <w:p w:rsidR="00BE36C5" w:rsidRPr="00840315" w:rsidRDefault="00BE36C5" w:rsidP="003F0981">
      <w:pPr>
        <w:spacing w:after="0" w:line="240" w:lineRule="auto"/>
        <w:rPr>
          <w:rFonts w:ascii="Times New Roman" w:hAnsi="Times New Roman" w:cs="Times New Roman"/>
        </w:rPr>
      </w:pPr>
    </w:p>
    <w:p w:rsidR="005C0956" w:rsidRPr="00E6761B" w:rsidRDefault="005C0956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6761B">
        <w:rPr>
          <w:rFonts w:ascii="Times New Roman" w:hAnsi="Times New Roman" w:cs="Times New Roman"/>
        </w:rPr>
        <w:t>Грёзы</w:t>
      </w:r>
      <w:proofErr w:type="spellEnd"/>
      <w:r w:rsidRPr="00E6761B">
        <w:rPr>
          <w:rFonts w:ascii="Times New Roman" w:hAnsi="Times New Roman" w:cs="Times New Roman"/>
        </w:rPr>
        <w:t xml:space="preserve"> : </w:t>
      </w:r>
      <w:proofErr w:type="spellStart"/>
      <w:r w:rsidRPr="00E6761B">
        <w:rPr>
          <w:rFonts w:ascii="Times New Roman" w:hAnsi="Times New Roman" w:cs="Times New Roman"/>
        </w:rPr>
        <w:t>сборник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стихов</w:t>
      </w:r>
      <w:proofErr w:type="spellEnd"/>
      <w:r w:rsidRPr="00E6761B">
        <w:rPr>
          <w:rFonts w:ascii="Times New Roman" w:hAnsi="Times New Roman" w:cs="Times New Roman"/>
        </w:rPr>
        <w:t xml:space="preserve"> / </w:t>
      </w:r>
      <w:proofErr w:type="spellStart"/>
      <w:r w:rsidRPr="00E6761B">
        <w:rPr>
          <w:rFonts w:ascii="Times New Roman" w:hAnsi="Times New Roman" w:cs="Times New Roman"/>
        </w:rPr>
        <w:t>Лариса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Рябцева</w:t>
      </w:r>
      <w:proofErr w:type="spellEnd"/>
      <w:r w:rsidRPr="00E6761B">
        <w:rPr>
          <w:rFonts w:ascii="Times New Roman" w:hAnsi="Times New Roman" w:cs="Times New Roman"/>
        </w:rPr>
        <w:t xml:space="preserve">. – </w:t>
      </w:r>
      <w:proofErr w:type="spellStart"/>
      <w:r w:rsidRPr="00E6761B">
        <w:rPr>
          <w:rFonts w:ascii="Times New Roman" w:hAnsi="Times New Roman" w:cs="Times New Roman"/>
        </w:rPr>
        <w:t>Москва</w:t>
      </w:r>
      <w:proofErr w:type="spellEnd"/>
      <w:r w:rsidRPr="00E6761B">
        <w:rPr>
          <w:rFonts w:ascii="Times New Roman" w:hAnsi="Times New Roman" w:cs="Times New Roman"/>
        </w:rPr>
        <w:t xml:space="preserve"> : [ИП </w:t>
      </w:r>
      <w:proofErr w:type="spellStart"/>
      <w:r w:rsidRPr="00E6761B">
        <w:rPr>
          <w:rFonts w:ascii="Times New Roman" w:hAnsi="Times New Roman" w:cs="Times New Roman"/>
        </w:rPr>
        <w:t>Лысенко</w:t>
      </w:r>
      <w:proofErr w:type="spellEnd"/>
      <w:r w:rsidRPr="00E6761B">
        <w:rPr>
          <w:rFonts w:ascii="Times New Roman" w:hAnsi="Times New Roman" w:cs="Times New Roman"/>
        </w:rPr>
        <w:t xml:space="preserve"> А. Д. "</w:t>
      </w:r>
      <w:proofErr w:type="spellStart"/>
      <w:r w:rsidRPr="00E6761B">
        <w:rPr>
          <w:rFonts w:ascii="Times New Roman" w:hAnsi="Times New Roman" w:cs="Times New Roman"/>
        </w:rPr>
        <w:t>Press-Book.ru"],</w:t>
      </w:r>
      <w:proofErr w:type="spellEnd"/>
      <w:r w:rsidRPr="00E6761B">
        <w:rPr>
          <w:rFonts w:ascii="Times New Roman" w:hAnsi="Times New Roman" w:cs="Times New Roman"/>
        </w:rPr>
        <w:t xml:space="preserve"> 2022. – 126 p.. – ISBN 978-5-6046311-3-3. – UDK 821.161.1-1</w:t>
      </w:r>
    </w:p>
    <w:p w:rsidR="005C0956" w:rsidRPr="00E6761B" w:rsidRDefault="005C0956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6761B">
        <w:rPr>
          <w:rFonts w:ascii="Times New Roman" w:hAnsi="Times New Roman" w:cs="Times New Roman"/>
        </w:rPr>
        <w:t>Девочка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Катя</w:t>
      </w:r>
      <w:proofErr w:type="spellEnd"/>
      <w:r w:rsidRPr="00E6761B">
        <w:rPr>
          <w:rFonts w:ascii="Times New Roman" w:hAnsi="Times New Roman" w:cs="Times New Roman"/>
        </w:rPr>
        <w:t xml:space="preserve"> и </w:t>
      </w:r>
      <w:proofErr w:type="spellStart"/>
      <w:r w:rsidRPr="00E6761B">
        <w:rPr>
          <w:rFonts w:ascii="Times New Roman" w:hAnsi="Times New Roman" w:cs="Times New Roman"/>
        </w:rPr>
        <w:t>собака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Милка</w:t>
      </w:r>
      <w:proofErr w:type="spellEnd"/>
      <w:r w:rsidRPr="00E6761B">
        <w:rPr>
          <w:rFonts w:ascii="Times New Roman" w:hAnsi="Times New Roman" w:cs="Times New Roman"/>
        </w:rPr>
        <w:t xml:space="preserve"> / </w:t>
      </w:r>
      <w:proofErr w:type="spellStart"/>
      <w:r w:rsidRPr="00E6761B">
        <w:rPr>
          <w:rFonts w:ascii="Times New Roman" w:hAnsi="Times New Roman" w:cs="Times New Roman"/>
        </w:rPr>
        <w:t>Катерина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Жалене</w:t>
      </w:r>
      <w:proofErr w:type="spellEnd"/>
      <w:r w:rsidRPr="00E6761B">
        <w:rPr>
          <w:rFonts w:ascii="Times New Roman" w:hAnsi="Times New Roman" w:cs="Times New Roman"/>
        </w:rPr>
        <w:t xml:space="preserve">. – </w:t>
      </w:r>
      <w:proofErr w:type="spellStart"/>
      <w:r w:rsidRPr="00E6761B">
        <w:rPr>
          <w:rFonts w:ascii="Times New Roman" w:hAnsi="Times New Roman" w:cs="Times New Roman"/>
        </w:rPr>
        <w:t>Рига</w:t>
      </w:r>
      <w:proofErr w:type="spellEnd"/>
      <w:r w:rsidRPr="00E6761B">
        <w:rPr>
          <w:rFonts w:ascii="Times New Roman" w:hAnsi="Times New Roman" w:cs="Times New Roman"/>
        </w:rPr>
        <w:t xml:space="preserve"> [</w:t>
      </w:r>
      <w:proofErr w:type="spellStart"/>
      <w:r w:rsidRPr="00E6761B">
        <w:rPr>
          <w:rFonts w:ascii="Times New Roman" w:hAnsi="Times New Roman" w:cs="Times New Roman"/>
        </w:rPr>
        <w:t>i.e</w:t>
      </w:r>
      <w:proofErr w:type="spellEnd"/>
      <w:r w:rsidRPr="00E6761B">
        <w:rPr>
          <w:rFonts w:ascii="Times New Roman" w:hAnsi="Times New Roman" w:cs="Times New Roman"/>
        </w:rPr>
        <w:t xml:space="preserve">. </w:t>
      </w:r>
      <w:proofErr w:type="spellStart"/>
      <w:r w:rsidRPr="00E6761B">
        <w:rPr>
          <w:rFonts w:ascii="Times New Roman" w:hAnsi="Times New Roman" w:cs="Times New Roman"/>
        </w:rPr>
        <w:t>Вильнюс</w:t>
      </w:r>
      <w:proofErr w:type="spellEnd"/>
      <w:r w:rsidRPr="00E6761B">
        <w:rPr>
          <w:rFonts w:ascii="Times New Roman" w:hAnsi="Times New Roman" w:cs="Times New Roman"/>
        </w:rPr>
        <w:t xml:space="preserve">] : [К. </w:t>
      </w:r>
      <w:proofErr w:type="spellStart"/>
      <w:r w:rsidRPr="00E6761B">
        <w:rPr>
          <w:rFonts w:ascii="Times New Roman" w:hAnsi="Times New Roman" w:cs="Times New Roman"/>
        </w:rPr>
        <w:t>Жалене</w:t>
      </w:r>
      <w:proofErr w:type="spellEnd"/>
      <w:r w:rsidRPr="00E6761B">
        <w:rPr>
          <w:rFonts w:ascii="Times New Roman" w:hAnsi="Times New Roman" w:cs="Times New Roman"/>
        </w:rPr>
        <w:t xml:space="preserve">], 2021. – 79, [1] p. : </w:t>
      </w:r>
      <w:proofErr w:type="spellStart"/>
      <w:r w:rsidRPr="00E6761B">
        <w:rPr>
          <w:rFonts w:ascii="Times New Roman" w:hAnsi="Times New Roman" w:cs="Times New Roman"/>
        </w:rPr>
        <w:t>iliustr</w:t>
      </w:r>
      <w:proofErr w:type="spellEnd"/>
      <w:r w:rsidRPr="00E6761B">
        <w:rPr>
          <w:rFonts w:ascii="Times New Roman" w:hAnsi="Times New Roman" w:cs="Times New Roman"/>
        </w:rPr>
        <w:t>.. – ISBN 978-609-475-771-6. – UDK 821.161.1-93-31</w:t>
      </w:r>
    </w:p>
    <w:p w:rsidR="005C0956" w:rsidRPr="00E6761B" w:rsidRDefault="005C0956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6761B">
        <w:rPr>
          <w:rFonts w:ascii="Times New Roman" w:hAnsi="Times New Roman" w:cs="Times New Roman"/>
        </w:rPr>
        <w:t>Закройте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небо</w:t>
      </w:r>
      <w:proofErr w:type="spellEnd"/>
      <w:r w:rsidRPr="00E6761B">
        <w:rPr>
          <w:rFonts w:ascii="Times New Roman" w:hAnsi="Times New Roman" w:cs="Times New Roman"/>
        </w:rPr>
        <w:t xml:space="preserve"> / Roman </w:t>
      </w:r>
      <w:proofErr w:type="spellStart"/>
      <w:r w:rsidRPr="00E6761B">
        <w:rPr>
          <w:rFonts w:ascii="Times New Roman" w:hAnsi="Times New Roman" w:cs="Times New Roman"/>
        </w:rPr>
        <w:t>Kholenkov</w:t>
      </w:r>
      <w:proofErr w:type="spellEnd"/>
      <w:r w:rsidRPr="00E6761B">
        <w:rPr>
          <w:rFonts w:ascii="Times New Roman" w:hAnsi="Times New Roman" w:cs="Times New Roman"/>
        </w:rPr>
        <w:t xml:space="preserve">. – Kaunas : </w:t>
      </w:r>
      <w:proofErr w:type="spellStart"/>
      <w:r w:rsidRPr="00E6761B">
        <w:rPr>
          <w:rFonts w:ascii="Times New Roman" w:hAnsi="Times New Roman" w:cs="Times New Roman"/>
        </w:rPr>
        <w:t>Vitae</w:t>
      </w:r>
      <w:proofErr w:type="spellEnd"/>
      <w:r w:rsidRPr="00E6761B">
        <w:rPr>
          <w:rFonts w:ascii="Times New Roman" w:hAnsi="Times New Roman" w:cs="Times New Roman"/>
        </w:rPr>
        <w:t xml:space="preserve"> Litera, [2022]. – 85, [1] p. : </w:t>
      </w:r>
      <w:proofErr w:type="spellStart"/>
      <w:r w:rsidRPr="00E6761B">
        <w:rPr>
          <w:rFonts w:ascii="Times New Roman" w:hAnsi="Times New Roman" w:cs="Times New Roman"/>
        </w:rPr>
        <w:t>iliustr</w:t>
      </w:r>
      <w:proofErr w:type="spellEnd"/>
      <w:r w:rsidRPr="00E6761B">
        <w:rPr>
          <w:rFonts w:ascii="Times New Roman" w:hAnsi="Times New Roman" w:cs="Times New Roman"/>
        </w:rPr>
        <w:t>.. – ISBN 978-609-454-637-2. – UDK 821.161.2-1</w:t>
      </w:r>
    </w:p>
    <w:p w:rsidR="005C0956" w:rsidRPr="00E6761B" w:rsidRDefault="005C0956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6761B">
        <w:rPr>
          <w:rFonts w:ascii="Times New Roman" w:hAnsi="Times New Roman" w:cs="Times New Roman"/>
        </w:rPr>
        <w:t>Перекрёстки</w:t>
      </w:r>
      <w:proofErr w:type="spellEnd"/>
      <w:r w:rsidRPr="00E6761B">
        <w:rPr>
          <w:rFonts w:ascii="Times New Roman" w:hAnsi="Times New Roman" w:cs="Times New Roman"/>
        </w:rPr>
        <w:t xml:space="preserve"> / </w:t>
      </w:r>
      <w:proofErr w:type="spellStart"/>
      <w:r w:rsidRPr="00E6761B">
        <w:rPr>
          <w:rFonts w:ascii="Times New Roman" w:hAnsi="Times New Roman" w:cs="Times New Roman"/>
        </w:rPr>
        <w:t>Джонатан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Франзен</w:t>
      </w:r>
      <w:proofErr w:type="spellEnd"/>
      <w:r w:rsidRPr="00E6761B">
        <w:rPr>
          <w:rFonts w:ascii="Times New Roman" w:hAnsi="Times New Roman" w:cs="Times New Roman"/>
        </w:rPr>
        <w:t xml:space="preserve">. – </w:t>
      </w:r>
      <w:proofErr w:type="spellStart"/>
      <w:r w:rsidRPr="00E6761B">
        <w:rPr>
          <w:rFonts w:ascii="Times New Roman" w:hAnsi="Times New Roman" w:cs="Times New Roman"/>
        </w:rPr>
        <w:t>Москва</w:t>
      </w:r>
      <w:proofErr w:type="spellEnd"/>
      <w:r w:rsidRPr="00E6761B">
        <w:rPr>
          <w:rFonts w:ascii="Times New Roman" w:hAnsi="Times New Roman" w:cs="Times New Roman"/>
        </w:rPr>
        <w:t xml:space="preserve"> : </w:t>
      </w:r>
      <w:proofErr w:type="spellStart"/>
      <w:r w:rsidRPr="00E6761B">
        <w:rPr>
          <w:rFonts w:ascii="Times New Roman" w:hAnsi="Times New Roman" w:cs="Times New Roman"/>
        </w:rPr>
        <w:t>Corpus</w:t>
      </w:r>
      <w:proofErr w:type="spellEnd"/>
      <w:r w:rsidRPr="00E6761B">
        <w:rPr>
          <w:rFonts w:ascii="Times New Roman" w:hAnsi="Times New Roman" w:cs="Times New Roman"/>
        </w:rPr>
        <w:t>, 2022. – 656 p.. – (</w:t>
      </w:r>
      <w:proofErr w:type="spellStart"/>
      <w:r w:rsidRPr="00E6761B">
        <w:rPr>
          <w:rFonts w:ascii="Times New Roman" w:hAnsi="Times New Roman" w:cs="Times New Roman"/>
        </w:rPr>
        <w:t>Весь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Джонатан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Франзен</w:t>
      </w:r>
      <w:proofErr w:type="spellEnd"/>
      <w:r w:rsidRPr="00E6761B">
        <w:rPr>
          <w:rFonts w:ascii="Times New Roman" w:hAnsi="Times New Roman" w:cs="Times New Roman"/>
        </w:rPr>
        <w:t>). – ISBN 978-5-17-136266-9. – UDK 821.111(73)-31</w:t>
      </w:r>
    </w:p>
    <w:p w:rsidR="006071FE" w:rsidRDefault="006071FE" w:rsidP="003F0981">
      <w:pPr>
        <w:spacing w:after="0" w:line="240" w:lineRule="auto"/>
        <w:rPr>
          <w:rFonts w:ascii="Times New Roman" w:hAnsi="Times New Roman" w:cs="Times New Roman"/>
        </w:rPr>
      </w:pPr>
    </w:p>
    <w:p w:rsidR="00E6761B" w:rsidRPr="00E6761B" w:rsidRDefault="00E6761B" w:rsidP="00E6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6761B">
        <w:rPr>
          <w:rFonts w:ascii="Times New Roman" w:eastAsia="Times New Roman" w:hAnsi="Times New Roman" w:cs="Times New Roman"/>
          <w:b/>
        </w:rPr>
        <w:t>Valstybinės kal</w:t>
      </w:r>
      <w:bookmarkStart w:id="0" w:name="_GoBack"/>
      <w:bookmarkEnd w:id="0"/>
      <w:r w:rsidRPr="00E6761B">
        <w:rPr>
          <w:rFonts w:ascii="Times New Roman" w:eastAsia="Times New Roman" w:hAnsi="Times New Roman" w:cs="Times New Roman"/>
          <w:b/>
        </w:rPr>
        <w:t xml:space="preserve">bos mokymuisi skirta </w:t>
      </w:r>
      <w:r w:rsidRPr="00E6761B">
        <w:rPr>
          <w:rFonts w:ascii="Times New Roman" w:eastAsia="Times New Roman" w:hAnsi="Times New Roman" w:cs="Times New Roman"/>
          <w:b/>
        </w:rPr>
        <w:t>literatūra</w:t>
      </w:r>
    </w:p>
    <w:p w:rsidR="00E6761B" w:rsidRDefault="00E6761B" w:rsidP="003F0981">
      <w:pPr>
        <w:spacing w:after="0" w:line="240" w:lineRule="auto"/>
        <w:rPr>
          <w:rFonts w:ascii="Times New Roman" w:hAnsi="Times New Roman" w:cs="Times New Roman"/>
        </w:rPr>
      </w:pPr>
    </w:p>
    <w:p w:rsidR="00E6761B" w:rsidRPr="00E6761B" w:rsidRDefault="00E6761B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6761B">
        <w:rPr>
          <w:rFonts w:ascii="Times New Roman" w:hAnsi="Times New Roman" w:cs="Times New Roman"/>
        </w:rPr>
        <w:t xml:space="preserve">Lietuvių kalba dialoguose = </w:t>
      </w:r>
      <w:proofErr w:type="spellStart"/>
      <w:r w:rsidRPr="00E6761B">
        <w:rPr>
          <w:rFonts w:ascii="Times New Roman" w:hAnsi="Times New Roman" w:cs="Times New Roman"/>
        </w:rPr>
        <w:t>Литовська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мова</w:t>
      </w:r>
      <w:proofErr w:type="spellEnd"/>
      <w:r w:rsidRPr="00E6761B">
        <w:rPr>
          <w:rFonts w:ascii="Times New Roman" w:hAnsi="Times New Roman" w:cs="Times New Roman"/>
        </w:rPr>
        <w:t xml:space="preserve"> в </w:t>
      </w:r>
      <w:proofErr w:type="spellStart"/>
      <w:r w:rsidRPr="00E6761B">
        <w:rPr>
          <w:rFonts w:ascii="Times New Roman" w:hAnsi="Times New Roman" w:cs="Times New Roman"/>
        </w:rPr>
        <w:t>дiaлогах</w:t>
      </w:r>
      <w:proofErr w:type="spellEnd"/>
      <w:r w:rsidRPr="00E6761B">
        <w:rPr>
          <w:rFonts w:ascii="Times New Roman" w:hAnsi="Times New Roman" w:cs="Times New Roman"/>
        </w:rPr>
        <w:t xml:space="preserve"> : mokymo priemonė / sudarytojai Sergejus </w:t>
      </w:r>
      <w:proofErr w:type="spellStart"/>
      <w:r w:rsidRPr="00E6761B">
        <w:rPr>
          <w:rFonts w:ascii="Times New Roman" w:hAnsi="Times New Roman" w:cs="Times New Roman"/>
        </w:rPr>
        <w:t>Temčinas</w:t>
      </w:r>
      <w:proofErr w:type="spellEnd"/>
      <w:r w:rsidRPr="00E6761B">
        <w:rPr>
          <w:rFonts w:ascii="Times New Roman" w:hAnsi="Times New Roman" w:cs="Times New Roman"/>
        </w:rPr>
        <w:t xml:space="preserve">, Oksana </w:t>
      </w:r>
      <w:proofErr w:type="spellStart"/>
      <w:r w:rsidRPr="00E6761B">
        <w:rPr>
          <w:rFonts w:ascii="Times New Roman" w:hAnsi="Times New Roman" w:cs="Times New Roman"/>
        </w:rPr>
        <w:t>Nika</w:t>
      </w:r>
      <w:proofErr w:type="spellEnd"/>
      <w:r w:rsidRPr="00E6761B">
        <w:rPr>
          <w:rFonts w:ascii="Times New Roman" w:hAnsi="Times New Roman" w:cs="Times New Roman"/>
        </w:rPr>
        <w:t xml:space="preserve">. – 2-asis leid.. – Vilnius : Lietuvių kalbos institutas, 2022. – 77, [1] p. : </w:t>
      </w:r>
      <w:proofErr w:type="spellStart"/>
      <w:r w:rsidRPr="00E6761B">
        <w:rPr>
          <w:rFonts w:ascii="Times New Roman" w:hAnsi="Times New Roman" w:cs="Times New Roman"/>
        </w:rPr>
        <w:t>iliustr</w:t>
      </w:r>
      <w:proofErr w:type="spellEnd"/>
      <w:r w:rsidRPr="00E6761B">
        <w:rPr>
          <w:rFonts w:ascii="Times New Roman" w:hAnsi="Times New Roman" w:cs="Times New Roman"/>
        </w:rPr>
        <w:t>.. – ISBN 978-609-411-314-7. – UDK 811.172`374.8-022.215=161.2</w:t>
      </w:r>
    </w:p>
    <w:p w:rsidR="00E6761B" w:rsidRPr="00E6761B" w:rsidRDefault="00E6761B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6761B">
        <w:rPr>
          <w:rFonts w:ascii="Times New Roman" w:hAnsi="Times New Roman" w:cs="Times New Roman"/>
        </w:rPr>
        <w:t xml:space="preserve">Lietuvių kalbos pagrindai rusakalbiams = </w:t>
      </w:r>
      <w:proofErr w:type="spellStart"/>
      <w:r w:rsidRPr="00E6761B">
        <w:rPr>
          <w:rFonts w:ascii="Times New Roman" w:hAnsi="Times New Roman" w:cs="Times New Roman"/>
        </w:rPr>
        <w:t>Основы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литовского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языка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для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русскоязычных</w:t>
      </w:r>
      <w:proofErr w:type="spellEnd"/>
      <w:r w:rsidRPr="00E6761B">
        <w:rPr>
          <w:rFonts w:ascii="Times New Roman" w:hAnsi="Times New Roman" w:cs="Times New Roman"/>
        </w:rPr>
        <w:t xml:space="preserve"> : mokomoji knyga / Regina Žukienė. – 2-oji patais. laida. – Vilnius : Vilniaus Gedimino technikos universitetas, 2022. – 235, [1] p. : </w:t>
      </w:r>
      <w:proofErr w:type="spellStart"/>
      <w:r w:rsidRPr="00E6761B">
        <w:rPr>
          <w:rFonts w:ascii="Times New Roman" w:hAnsi="Times New Roman" w:cs="Times New Roman"/>
        </w:rPr>
        <w:t>iliustr</w:t>
      </w:r>
      <w:proofErr w:type="spellEnd"/>
      <w:r w:rsidRPr="00E6761B">
        <w:rPr>
          <w:rFonts w:ascii="Times New Roman" w:hAnsi="Times New Roman" w:cs="Times New Roman"/>
        </w:rPr>
        <w:t>.. – UDK 811.172(075.8)</w:t>
      </w:r>
    </w:p>
    <w:p w:rsidR="00E6761B" w:rsidRPr="00E6761B" w:rsidRDefault="00E6761B" w:rsidP="00E6761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6761B">
        <w:rPr>
          <w:rFonts w:ascii="Times New Roman" w:hAnsi="Times New Roman" w:cs="Times New Roman"/>
        </w:rPr>
        <w:t xml:space="preserve">Mažasis ukrainiečių-lietuvių kalbų žodynas = </w:t>
      </w:r>
      <w:proofErr w:type="spellStart"/>
      <w:r w:rsidRPr="00E6761B">
        <w:rPr>
          <w:rFonts w:ascii="Times New Roman" w:hAnsi="Times New Roman" w:cs="Times New Roman"/>
        </w:rPr>
        <w:t>Малий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українсько-литовський</w:t>
      </w:r>
      <w:proofErr w:type="spellEnd"/>
      <w:r w:rsidRPr="00E6761B">
        <w:rPr>
          <w:rFonts w:ascii="Times New Roman" w:hAnsi="Times New Roman" w:cs="Times New Roman"/>
        </w:rPr>
        <w:t xml:space="preserve"> </w:t>
      </w:r>
      <w:proofErr w:type="spellStart"/>
      <w:r w:rsidRPr="00E6761B">
        <w:rPr>
          <w:rFonts w:ascii="Times New Roman" w:hAnsi="Times New Roman" w:cs="Times New Roman"/>
        </w:rPr>
        <w:t>словник</w:t>
      </w:r>
      <w:proofErr w:type="spellEnd"/>
      <w:r w:rsidRPr="00E6761B">
        <w:rPr>
          <w:rFonts w:ascii="Times New Roman" w:hAnsi="Times New Roman" w:cs="Times New Roman"/>
        </w:rPr>
        <w:t xml:space="preserve"> / redagavo Zinaida </w:t>
      </w:r>
      <w:proofErr w:type="spellStart"/>
      <w:r w:rsidRPr="00E6761B">
        <w:rPr>
          <w:rFonts w:ascii="Times New Roman" w:hAnsi="Times New Roman" w:cs="Times New Roman"/>
        </w:rPr>
        <w:t>Pacholok</w:t>
      </w:r>
      <w:proofErr w:type="spellEnd"/>
      <w:r w:rsidRPr="00E6761B">
        <w:rPr>
          <w:rFonts w:ascii="Times New Roman" w:hAnsi="Times New Roman" w:cs="Times New Roman"/>
        </w:rPr>
        <w:t xml:space="preserve"> ir Aurelija </w:t>
      </w:r>
      <w:proofErr w:type="spellStart"/>
      <w:r w:rsidRPr="00E6761B">
        <w:rPr>
          <w:rFonts w:ascii="Times New Roman" w:hAnsi="Times New Roman" w:cs="Times New Roman"/>
        </w:rPr>
        <w:t>Gritėnienė</w:t>
      </w:r>
      <w:proofErr w:type="spellEnd"/>
      <w:r w:rsidRPr="00E6761B">
        <w:rPr>
          <w:rFonts w:ascii="Times New Roman" w:hAnsi="Times New Roman" w:cs="Times New Roman"/>
        </w:rPr>
        <w:t xml:space="preserve">. – Vilnius, </w:t>
      </w:r>
      <w:proofErr w:type="spellStart"/>
      <w:r w:rsidRPr="00E6761B">
        <w:rPr>
          <w:rFonts w:ascii="Times New Roman" w:hAnsi="Times New Roman" w:cs="Times New Roman"/>
        </w:rPr>
        <w:t>Kyjivas</w:t>
      </w:r>
      <w:proofErr w:type="spellEnd"/>
      <w:r w:rsidRPr="00E6761B">
        <w:rPr>
          <w:rFonts w:ascii="Times New Roman" w:hAnsi="Times New Roman" w:cs="Times New Roman"/>
        </w:rPr>
        <w:t xml:space="preserve">, </w:t>
      </w:r>
      <w:proofErr w:type="spellStart"/>
      <w:r w:rsidRPr="00E6761B">
        <w:rPr>
          <w:rFonts w:ascii="Times New Roman" w:hAnsi="Times New Roman" w:cs="Times New Roman"/>
        </w:rPr>
        <w:t>Luckas</w:t>
      </w:r>
      <w:proofErr w:type="spellEnd"/>
      <w:r w:rsidRPr="00E6761B">
        <w:rPr>
          <w:rFonts w:ascii="Times New Roman" w:hAnsi="Times New Roman" w:cs="Times New Roman"/>
        </w:rPr>
        <w:t xml:space="preserve"> [</w:t>
      </w:r>
      <w:proofErr w:type="spellStart"/>
      <w:r w:rsidRPr="00E6761B">
        <w:rPr>
          <w:rFonts w:ascii="Times New Roman" w:hAnsi="Times New Roman" w:cs="Times New Roman"/>
        </w:rPr>
        <w:t>i.e</w:t>
      </w:r>
      <w:proofErr w:type="spellEnd"/>
      <w:r w:rsidRPr="00E6761B">
        <w:rPr>
          <w:rFonts w:ascii="Times New Roman" w:hAnsi="Times New Roman" w:cs="Times New Roman"/>
        </w:rPr>
        <w:t>. Vilnius] : Lietuvių kalbos institutas, 2022. – 575, [1] p.. – ISBN 978-609-411-315-4. – UDK 811.161.2`374.8-022.215=172</w:t>
      </w:r>
    </w:p>
    <w:p w:rsidR="00E6761B" w:rsidRPr="006071FE" w:rsidRDefault="00E6761B" w:rsidP="003F0981">
      <w:pPr>
        <w:spacing w:after="0" w:line="240" w:lineRule="auto"/>
        <w:rPr>
          <w:rFonts w:ascii="Times New Roman" w:hAnsi="Times New Roman" w:cs="Times New Roman"/>
        </w:rPr>
      </w:pPr>
    </w:p>
    <w:sectPr w:rsidR="00E6761B" w:rsidRPr="006071FE" w:rsidSect="006071FE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28" w:rsidRDefault="00A30528">
      <w:pPr>
        <w:spacing w:after="0" w:line="240" w:lineRule="auto"/>
      </w:pPr>
      <w:r>
        <w:separator/>
      </w:r>
    </w:p>
  </w:endnote>
  <w:endnote w:type="continuationSeparator" w:id="0">
    <w:p w:rsidR="00A30528" w:rsidRDefault="00A3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FC" w:rsidRDefault="009B3666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E676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28" w:rsidRDefault="00A30528">
      <w:pPr>
        <w:spacing w:after="0" w:line="240" w:lineRule="auto"/>
      </w:pPr>
      <w:r>
        <w:separator/>
      </w:r>
    </w:p>
  </w:footnote>
  <w:footnote w:type="continuationSeparator" w:id="0">
    <w:p w:rsidR="00A30528" w:rsidRDefault="00A3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C8A"/>
    <w:multiLevelType w:val="hybridMultilevel"/>
    <w:tmpl w:val="CEC2A814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D49BF"/>
    <w:multiLevelType w:val="hybridMultilevel"/>
    <w:tmpl w:val="D772E606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C51A0"/>
    <w:multiLevelType w:val="hybridMultilevel"/>
    <w:tmpl w:val="5B58CEF4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A7BC4"/>
    <w:multiLevelType w:val="hybridMultilevel"/>
    <w:tmpl w:val="C77217A8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5AFC"/>
    <w:rsid w:val="001A3C2F"/>
    <w:rsid w:val="00240C3B"/>
    <w:rsid w:val="00317B87"/>
    <w:rsid w:val="00375AFC"/>
    <w:rsid w:val="003F0981"/>
    <w:rsid w:val="00515EF9"/>
    <w:rsid w:val="005C0956"/>
    <w:rsid w:val="006071FE"/>
    <w:rsid w:val="006157DD"/>
    <w:rsid w:val="006D28FF"/>
    <w:rsid w:val="00832279"/>
    <w:rsid w:val="00840315"/>
    <w:rsid w:val="009B3666"/>
    <w:rsid w:val="00A30528"/>
    <w:rsid w:val="00BE36C5"/>
    <w:rsid w:val="00E6761B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C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27</cp:revision>
  <dcterms:created xsi:type="dcterms:W3CDTF">2022-10-06T09:54:00Z</dcterms:created>
  <dcterms:modified xsi:type="dcterms:W3CDTF">2022-10-07T07:53:00Z</dcterms:modified>
</cp:coreProperties>
</file>