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7195B">
        <w:rPr>
          <w:rFonts w:ascii="Times New Roman" w:hAnsi="Times New Roman"/>
          <w:b/>
          <w:bCs/>
          <w:sz w:val="28"/>
          <w:szCs w:val="28"/>
        </w:rPr>
        <w:t>01</w:t>
      </w:r>
    </w:p>
    <w:p w:rsidR="00EA3029" w:rsidRDefault="00EA3029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40FA" w:rsidRDefault="00AE40FA" w:rsidP="00AF07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95B" w:rsidRDefault="00C7195B" w:rsidP="00C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2020-aisiais Utenoje sulaukta rekordinio naujagimių skaičiaus</w:t>
      </w:r>
      <w:r>
        <w:rPr>
          <w:rFonts w:ascii="Times New Roman" w:hAnsi="Times New Roman"/>
          <w:sz w:val="24"/>
          <w:szCs w:val="24"/>
        </w:rPr>
        <w:t xml:space="preserve"> / Daiva Čepėnienė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saus. 6, p. 1-2.</w:t>
      </w:r>
    </w:p>
    <w:p w:rsidR="00C7195B" w:rsidRDefault="00C7195B" w:rsidP="00C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95B">
        <w:rPr>
          <w:rFonts w:ascii="Times New Roman" w:hAnsi="Times New Roman"/>
          <w:sz w:val="24"/>
          <w:szCs w:val="24"/>
        </w:rPr>
        <w:t>2020-aisiais Utenoje sulaukta rekordinio naujagimių skaičiaus</w:t>
      </w:r>
      <w:r>
        <w:rPr>
          <w:rFonts w:ascii="Times New Roman" w:hAnsi="Times New Roman"/>
          <w:sz w:val="24"/>
          <w:szCs w:val="24"/>
        </w:rPr>
        <w:t>; minimas Visaginas.</w:t>
      </w:r>
    </w:p>
    <w:p w:rsidR="00152BD9" w:rsidRDefault="00152BD9" w:rsidP="00C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BD9" w:rsidRDefault="00152BD9" w:rsidP="00152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BD9">
        <w:rPr>
          <w:rFonts w:ascii="Times New Roman" w:hAnsi="Times New Roman"/>
          <w:b/>
          <w:sz w:val="24"/>
          <w:szCs w:val="24"/>
        </w:rPr>
        <w:t>Vairavo neblaivūs</w:t>
      </w:r>
      <w:r>
        <w:rPr>
          <w:rFonts w:ascii="Times New Roman" w:hAnsi="Times New Roman"/>
          <w:sz w:val="24"/>
          <w:szCs w:val="24"/>
        </w:rPr>
        <w:t xml:space="preserve"> / Utenos apskrities VPK informacija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saus. 6, p. 4.</w:t>
      </w:r>
    </w:p>
    <w:p w:rsidR="00152BD9" w:rsidRDefault="00152BD9" w:rsidP="00152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Visaginietis vai</w:t>
      </w:r>
      <w:r w:rsidR="00CD763F">
        <w:rPr>
          <w:rFonts w:ascii="Times New Roman" w:hAnsi="Times New Roman"/>
          <w:sz w:val="24"/>
          <w:szCs w:val="24"/>
        </w:rPr>
        <w:t>ravo automobilį būdamas neblaivu</w:t>
      </w:r>
      <w:r>
        <w:rPr>
          <w:rFonts w:ascii="Times New Roman" w:hAnsi="Times New Roman"/>
          <w:sz w:val="24"/>
          <w:szCs w:val="24"/>
        </w:rPr>
        <w:t>s.</w:t>
      </w:r>
    </w:p>
    <w:p w:rsidR="00152BD9" w:rsidRDefault="00152BD9" w:rsidP="00152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D51" w:rsidRDefault="002D4D51" w:rsidP="002D4D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4D51">
        <w:rPr>
          <w:rFonts w:ascii="Times New Roman" w:hAnsi="Times New Roman"/>
          <w:b/>
          <w:sz w:val="24"/>
          <w:szCs w:val="24"/>
        </w:rPr>
        <w:t>Visaginiečiai pagerbė savo kraštui nusipelniusius žmonės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saus. 6, p. 6.</w:t>
      </w:r>
    </w:p>
    <w:p w:rsidR="002D4D51" w:rsidRDefault="002D4D51" w:rsidP="002D4D51">
      <w:pPr>
        <w:spacing w:after="0" w:line="240" w:lineRule="auto"/>
        <w:jc w:val="both"/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2D4D51"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Gruodžio 30 d. Visagine jau dvyliktą kartą įvyko iškilmingas šventinis renginys, kuriame pagerbiami ir apdovanojami miesto gyventojai, šiemet pripažinti geriausiais iš geriausių įvairiose veiklos srityse. </w:t>
      </w:r>
    </w:p>
    <w:p w:rsidR="00610E2E" w:rsidRDefault="00610E2E" w:rsidP="002D4D51">
      <w:pPr>
        <w:spacing w:after="0" w:line="240" w:lineRule="auto"/>
        <w:jc w:val="both"/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610E2E" w:rsidRDefault="00610E2E" w:rsidP="0061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E2E">
        <w:rPr>
          <w:rStyle w:val="Grietas"/>
          <w:rFonts w:ascii="Times New Roman" w:hAnsi="Times New Roman"/>
          <w:color w:val="000000"/>
          <w:sz w:val="24"/>
          <w:szCs w:val="24"/>
          <w:shd w:val="clear" w:color="auto" w:fill="FFFFFF"/>
        </w:rPr>
        <w:t>Naujųjų metų savaitgalis praėjo be didelių incidentų</w:t>
      </w:r>
      <w:r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 . – 2021, saus. 8, p. 1-2.</w:t>
      </w:r>
    </w:p>
    <w:p w:rsidR="00610E2E" w:rsidRDefault="00610E2E" w:rsidP="0061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Utenos apskrityje policijos stacionarūs kontrolės postai ir mobilūs policijos ekipažai kontroliavo asmenų judėjimą tarp savivaldybių; minimas Visaginas.</w:t>
      </w:r>
    </w:p>
    <w:p w:rsidR="00D964BE" w:rsidRDefault="00D964BE" w:rsidP="0061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4BE" w:rsidRDefault="00D964BE" w:rsidP="00D96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4BE">
        <w:rPr>
          <w:rFonts w:ascii="Times New Roman" w:hAnsi="Times New Roman"/>
          <w:b/>
          <w:sz w:val="24"/>
          <w:szCs w:val="24"/>
        </w:rPr>
        <w:t>Namų netekusi šeima tikisi stebuklo</w:t>
      </w:r>
      <w:r>
        <w:rPr>
          <w:rFonts w:ascii="Times New Roman" w:hAnsi="Times New Roman"/>
          <w:sz w:val="24"/>
          <w:szCs w:val="24"/>
        </w:rPr>
        <w:t xml:space="preserve"> / Jurgita Ulkienė . – Iliustr. // Utenos diena: ISSN 1648-0783 . – 2021, saus. 13, p. 4, 6 .</w:t>
      </w:r>
    </w:p>
    <w:p w:rsidR="00D964BE" w:rsidRDefault="00D964BE" w:rsidP="00D96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Gruodžio 26 d. pranešta apie gaisrą Dūkšto sen., Driškūnų k.; minimas Visaginas.</w:t>
      </w:r>
    </w:p>
    <w:p w:rsidR="001B045B" w:rsidRDefault="001B045B" w:rsidP="00D96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45B" w:rsidRDefault="001B045B" w:rsidP="001B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45B">
        <w:rPr>
          <w:rFonts w:ascii="Times New Roman" w:hAnsi="Times New Roman"/>
          <w:b/>
          <w:sz w:val="24"/>
          <w:szCs w:val="24"/>
        </w:rPr>
        <w:t>Naujausia statistika</w:t>
      </w:r>
      <w:r>
        <w:rPr>
          <w:rFonts w:ascii="Times New Roman" w:hAnsi="Times New Roman"/>
          <w:sz w:val="24"/>
          <w:szCs w:val="24"/>
        </w:rPr>
        <w:t xml:space="preserve"> . – Rubrika: Trumpai // Utenos diena: ISSN 1648-0783 .</w:t>
      </w:r>
      <w:r w:rsidR="00CD763F">
        <w:rPr>
          <w:rFonts w:ascii="Times New Roman" w:hAnsi="Times New Roman"/>
          <w:sz w:val="24"/>
          <w:szCs w:val="24"/>
        </w:rPr>
        <w:t xml:space="preserve"> – 2021, saus. 16, p. 1. Duomeny</w:t>
      </w:r>
      <w:r>
        <w:rPr>
          <w:rFonts w:ascii="Times New Roman" w:hAnsi="Times New Roman"/>
          <w:sz w:val="24"/>
          <w:szCs w:val="24"/>
        </w:rPr>
        <w:t>s apie demografinę situaciją šalyje; minima Visagino savivaldybė.</w:t>
      </w:r>
    </w:p>
    <w:p w:rsidR="00A54644" w:rsidRDefault="00A54644" w:rsidP="001B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644" w:rsidRDefault="00A54644" w:rsidP="001B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4644">
        <w:rPr>
          <w:rFonts w:ascii="Times New Roman" w:hAnsi="Times New Roman"/>
          <w:b/>
          <w:sz w:val="24"/>
          <w:szCs w:val="24"/>
        </w:rPr>
        <w:t>Dūkšto seniūnas – toli į priekį matantis strategas</w:t>
      </w:r>
      <w:r>
        <w:rPr>
          <w:rFonts w:ascii="Times New Roman" w:hAnsi="Times New Roman"/>
          <w:sz w:val="24"/>
          <w:szCs w:val="24"/>
        </w:rPr>
        <w:t xml:space="preserve"> / Sofija Jurelienė . – Portr., iliustr. // Ignalinos diena: ISSN 2669-1981 . – 2021, saus. 16, p. 4-5.</w:t>
      </w:r>
    </w:p>
    <w:p w:rsidR="00A54644" w:rsidRDefault="00A54644" w:rsidP="001B0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Dūkšto seniūną Antaną Šakalį; minimas Visaginas.</w:t>
      </w:r>
    </w:p>
    <w:p w:rsidR="001B045B" w:rsidRDefault="001B045B" w:rsidP="00D96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602" w:rsidRDefault="004205D2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5D2">
        <w:rPr>
          <w:rFonts w:ascii="Times New Roman" w:hAnsi="Times New Roman"/>
          <w:b/>
          <w:sz w:val="24"/>
          <w:szCs w:val="24"/>
        </w:rPr>
        <w:t>Laidojimo paslaugų teikėjų įtaka ir manipuliacijos</w:t>
      </w:r>
      <w:r>
        <w:rPr>
          <w:rFonts w:ascii="Times New Roman" w:hAnsi="Times New Roman"/>
          <w:sz w:val="24"/>
          <w:szCs w:val="24"/>
        </w:rPr>
        <w:t xml:space="preserve"> / Lina Raginytė . – Iliustr. // </w:t>
      </w:r>
      <w:r w:rsidR="00AD1602"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// </w:t>
      </w:r>
      <w:r w:rsidR="00AD1602" w:rsidRPr="00D76F05">
        <w:rPr>
          <w:rFonts w:ascii="Times New Roman" w:hAnsi="Times New Roman"/>
          <w:sz w:val="24"/>
          <w:szCs w:val="24"/>
        </w:rPr>
        <w:t>Mūsų Ignalina: ISSN 1822-1033</w:t>
      </w:r>
      <w:r w:rsidR="00AD1602">
        <w:rPr>
          <w:rFonts w:ascii="Times New Roman" w:hAnsi="Times New Roman"/>
          <w:sz w:val="24"/>
          <w:szCs w:val="24"/>
        </w:rPr>
        <w:t xml:space="preserve">  . – 2021, saus. 19, p. 1-2.</w:t>
      </w:r>
    </w:p>
    <w:p w:rsidR="00AD1602" w:rsidRDefault="00AD1602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Ką reikia žinoti laidojant nuo COVID-19 mirusį artimąjį, papasakojo laidojimo paslaugas teikianti Jūratė Rudokienė; minimas Visaginas.</w:t>
      </w:r>
    </w:p>
    <w:p w:rsidR="0064467F" w:rsidRDefault="0064467F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67F" w:rsidRDefault="0064467F" w:rsidP="00644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67F">
        <w:rPr>
          <w:rFonts w:ascii="Times New Roman" w:hAnsi="Times New Roman"/>
          <w:b/>
          <w:sz w:val="24"/>
          <w:szCs w:val="24"/>
        </w:rPr>
        <w:t>Triguba apgaulė</w:t>
      </w:r>
      <w:r>
        <w:rPr>
          <w:rFonts w:ascii="Times New Roman" w:hAnsi="Times New Roman"/>
          <w:sz w:val="24"/>
          <w:szCs w:val="24"/>
        </w:rPr>
        <w:t xml:space="preserve"> / Utenos apskrities VPK informacija . – Rubrika: Nusikaltimai, nelaimės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saus. 20, p. 5.</w:t>
      </w:r>
    </w:p>
    <w:p w:rsidR="0064467F" w:rsidRDefault="0064467F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Iš Visagino gyventojos apgaulės būdu buvo išvilioti pinigai.</w:t>
      </w:r>
    </w:p>
    <w:p w:rsidR="0064467F" w:rsidRDefault="0064467F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467F" w:rsidRDefault="0064467F" w:rsidP="00644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67F">
        <w:rPr>
          <w:rFonts w:ascii="Times New Roman" w:hAnsi="Times New Roman"/>
          <w:b/>
          <w:sz w:val="24"/>
          <w:szCs w:val="24"/>
        </w:rPr>
        <w:t>Dėl Seimo narės administracinio nusižengimo</w:t>
      </w:r>
      <w:r>
        <w:rPr>
          <w:rFonts w:ascii="Times New Roman" w:hAnsi="Times New Roman"/>
          <w:sz w:val="24"/>
          <w:szCs w:val="24"/>
        </w:rPr>
        <w:t xml:space="preserve"> / Utenos apskrities VPK informacija . – Rubrika: Nusikaltimai, nelaimės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2021, saus. 20, p. 5.</w:t>
      </w:r>
    </w:p>
    <w:p w:rsidR="0064467F" w:rsidRDefault="0064467F" w:rsidP="00644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Visagino policijos komisariate Seimo narei A. Širinskienei buvo surašytas administracinio nusižengimo protokolas.</w:t>
      </w:r>
    </w:p>
    <w:p w:rsidR="0064467F" w:rsidRDefault="0064467F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358" w:rsidRDefault="00216358" w:rsidP="0021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16358">
        <w:rPr>
          <w:rFonts w:ascii="Times New Roman" w:hAnsi="Times New Roman"/>
          <w:b/>
          <w:sz w:val="24"/>
          <w:szCs w:val="24"/>
        </w:rPr>
        <w:t>Lietuvos pakraštyje gyvena rimti Rimšės žmonės</w:t>
      </w:r>
      <w:r>
        <w:rPr>
          <w:rFonts w:ascii="Times New Roman" w:hAnsi="Times New Roman"/>
          <w:sz w:val="24"/>
          <w:szCs w:val="24"/>
        </w:rPr>
        <w:t xml:space="preserve"> / Sofija Jurelienė . – Iliustr., portr. // Ignalinos diena: ISSN 2669-1981 . – 2021, saus. 23, p. 4-5.</w:t>
      </w:r>
    </w:p>
    <w:p w:rsidR="00216358" w:rsidRDefault="00216358" w:rsidP="0021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Ignalinos rajono Rimšės seniūniją; minimas Visaginas.</w:t>
      </w:r>
    </w:p>
    <w:p w:rsidR="008A1A06" w:rsidRDefault="008A1A06" w:rsidP="008A1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65">
        <w:rPr>
          <w:rFonts w:ascii="Times New Roman" w:hAnsi="Times New Roman"/>
          <w:b/>
          <w:sz w:val="24"/>
          <w:szCs w:val="24"/>
        </w:rPr>
        <w:lastRenderedPageBreak/>
        <w:t>Seimo narei skirta bauda</w:t>
      </w:r>
      <w:r>
        <w:rPr>
          <w:rFonts w:ascii="Times New Roman" w:hAnsi="Times New Roman"/>
          <w:sz w:val="24"/>
          <w:szCs w:val="24"/>
        </w:rPr>
        <w:t xml:space="preserve"> / „Ignalinos dienos“ inf. //</w:t>
      </w:r>
      <w:r w:rsidRPr="002163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Ignalinos diena: ISSN 2669-1981. – 2021, saus. 23, p. 1 .</w:t>
      </w:r>
    </w:p>
    <w:p w:rsidR="008A1A06" w:rsidRDefault="008A1A06" w:rsidP="008A1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Visagino policijos komisariate Seimo narei A. Širinskienei buvo surašytas administracinio nusižengimo protokolas.</w:t>
      </w:r>
    </w:p>
    <w:p w:rsidR="008A1A06" w:rsidRDefault="008A1A06" w:rsidP="0021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A06" w:rsidRPr="008A1A06" w:rsidRDefault="00216358" w:rsidP="008A1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A06">
        <w:rPr>
          <w:rFonts w:ascii="Times New Roman" w:hAnsi="Times New Roman"/>
          <w:b/>
          <w:sz w:val="24"/>
          <w:szCs w:val="24"/>
        </w:rPr>
        <w:t xml:space="preserve">Pasveikinti </w:t>
      </w:r>
      <w:r w:rsidR="008A1A06" w:rsidRPr="008A1A06">
        <w:rPr>
          <w:rFonts w:ascii="Times New Roman" w:hAnsi="Times New Roman"/>
          <w:b/>
          <w:sz w:val="24"/>
          <w:szCs w:val="24"/>
        </w:rPr>
        <w:t>metų nominantai</w:t>
      </w:r>
      <w:r w:rsidR="008A1A06">
        <w:rPr>
          <w:rFonts w:ascii="Times New Roman" w:hAnsi="Times New Roman"/>
          <w:sz w:val="24"/>
          <w:szCs w:val="24"/>
        </w:rPr>
        <w:t xml:space="preserve"> / Svetlana Starinskaja . – Iliustr. – Rubrika: Kas geresnio, kaimynai? </w:t>
      </w:r>
      <w:r w:rsidR="008A1A06" w:rsidRPr="008A1A06">
        <w:rPr>
          <w:rFonts w:ascii="Times New Roman" w:hAnsi="Times New Roman"/>
          <w:sz w:val="24"/>
          <w:szCs w:val="24"/>
        </w:rPr>
        <w:t>// Mūsų Ignalina: ISSN 1822-1033  . – 2021, saus. 26, p. 9.</w:t>
      </w:r>
    </w:p>
    <w:p w:rsidR="00216358" w:rsidRDefault="008A1A06" w:rsidP="00216358">
      <w:pPr>
        <w:spacing w:after="0" w:line="240" w:lineRule="auto"/>
        <w:jc w:val="both"/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A1A06"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Visagine jau dvyliktą kartą įvyko iškilmingas šventinis renginys, kuriame pagerbiami ir apdovanojami miesto gyventojai, šiemet pripažinti geriausiais iš geriausių įvairiose veiklos srityse.</w:t>
      </w:r>
    </w:p>
    <w:p w:rsidR="0060600D" w:rsidRDefault="0060600D" w:rsidP="00216358">
      <w:pPr>
        <w:spacing w:after="0" w:line="240" w:lineRule="auto"/>
        <w:jc w:val="both"/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:rsidR="0060600D" w:rsidRDefault="0060600D" w:rsidP="00606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0D">
        <w:rPr>
          <w:rStyle w:val="Grieta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Gaisras </w:t>
      </w:r>
      <w:r>
        <w:rPr>
          <w:rStyle w:val="Grietas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/ Utenos apskrities VPK ir PAGD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="00862441">
        <w:rPr>
          <w:rFonts w:ascii="Times New Roman" w:hAnsi="Times New Roman"/>
          <w:sz w:val="24"/>
          <w:szCs w:val="24"/>
        </w:rPr>
        <w:t xml:space="preserve"> . – 2021, saus. 23</w:t>
      </w:r>
      <w:r>
        <w:rPr>
          <w:rFonts w:ascii="Times New Roman" w:hAnsi="Times New Roman"/>
          <w:sz w:val="24"/>
          <w:szCs w:val="24"/>
        </w:rPr>
        <w:t>, p. 4.</w:t>
      </w:r>
    </w:p>
    <w:p w:rsidR="0060600D" w:rsidRDefault="0060600D" w:rsidP="0021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0D">
        <w:rPr>
          <w:rFonts w:ascii="Times New Roman" w:hAnsi="Times New Roman"/>
          <w:sz w:val="24"/>
          <w:szCs w:val="24"/>
        </w:rPr>
        <w:t>Sausio</w:t>
      </w:r>
      <w:r>
        <w:rPr>
          <w:rFonts w:ascii="Times New Roman" w:hAnsi="Times New Roman"/>
          <w:sz w:val="24"/>
          <w:szCs w:val="24"/>
        </w:rPr>
        <w:t xml:space="preserve"> 20 d. Visagino savivaldybėje, Makarovo kaime degė ūkinis pastatas.</w:t>
      </w:r>
    </w:p>
    <w:p w:rsidR="00862441" w:rsidRDefault="00862441" w:rsidP="0021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41" w:rsidRDefault="00862441" w:rsidP="0086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F78">
        <w:rPr>
          <w:rFonts w:ascii="Times New Roman" w:hAnsi="Times New Roman"/>
          <w:b/>
          <w:sz w:val="24"/>
          <w:szCs w:val="24"/>
        </w:rPr>
        <w:t>Subsidijos darbdaviams: kas gavo valstybės paramą?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="00ED6F78">
        <w:rPr>
          <w:rFonts w:ascii="Times New Roman" w:hAnsi="Times New Roman"/>
          <w:sz w:val="24"/>
          <w:szCs w:val="24"/>
        </w:rPr>
        <w:t xml:space="preserve"> . – 2021, saus. 23, p. 5</w:t>
      </w:r>
      <w:r>
        <w:rPr>
          <w:rFonts w:ascii="Times New Roman" w:hAnsi="Times New Roman"/>
          <w:sz w:val="24"/>
          <w:szCs w:val="24"/>
        </w:rPr>
        <w:t>.</w:t>
      </w:r>
    </w:p>
    <w:p w:rsidR="00ED6F78" w:rsidRDefault="00ED6F78" w:rsidP="0086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Užimtumo tarnyba apibendrino duomenis, kurie atspindi išmokas 2020 metais nuo pandemijos nukentėjusioms įmonėms; minima UAB „Visagino linija“, UAB „Visatex“.</w:t>
      </w:r>
    </w:p>
    <w:p w:rsidR="00ED6F78" w:rsidRDefault="00ED6F78" w:rsidP="0086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080" w:rsidRDefault="00904080" w:rsidP="0090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080">
        <w:rPr>
          <w:rFonts w:ascii="Times New Roman" w:hAnsi="Times New Roman"/>
          <w:b/>
          <w:sz w:val="24"/>
          <w:szCs w:val="24"/>
        </w:rPr>
        <w:t>Pokalbis su rajono vadovais apie praėjusiais metus, šių aktualijas bei ateities planus</w:t>
      </w:r>
      <w:r>
        <w:rPr>
          <w:rFonts w:ascii="Times New Roman" w:hAnsi="Times New Roman"/>
          <w:sz w:val="24"/>
          <w:szCs w:val="24"/>
        </w:rPr>
        <w:t xml:space="preserve"> / Sofija Jurrlienė . – Portr. // Ignalinos diena: ISSN 2669-1981 . – saus. 30, p. 4-5.</w:t>
      </w:r>
    </w:p>
    <w:p w:rsidR="00904080" w:rsidRPr="00D76F05" w:rsidRDefault="00904080" w:rsidP="00904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Ignalinos rajono savivaldybės meras Justas Rasikas ir Savivaldybės administracijos direktorė Jūratė Balinskienė pristato praėjusių 2020 metų ir ką tik prasidėjusių 2021 metų darbus; minimas Visaginas. </w:t>
      </w:r>
    </w:p>
    <w:p w:rsidR="00904080" w:rsidRDefault="00904080" w:rsidP="00862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441" w:rsidRPr="0060600D" w:rsidRDefault="00862441" w:rsidP="00216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265" w:rsidRDefault="008B3265" w:rsidP="00AD1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5D2" w:rsidRDefault="004205D2" w:rsidP="00D96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4BE" w:rsidRPr="00D76F05" w:rsidRDefault="00D964BE" w:rsidP="00D964BE">
      <w:pPr>
        <w:jc w:val="both"/>
        <w:rPr>
          <w:rFonts w:ascii="Times New Roman" w:hAnsi="Times New Roman"/>
          <w:sz w:val="24"/>
          <w:szCs w:val="24"/>
        </w:rPr>
      </w:pPr>
    </w:p>
    <w:p w:rsidR="00D964BE" w:rsidRPr="00D76F05" w:rsidRDefault="00D964BE" w:rsidP="00610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0E2E" w:rsidRPr="002D4D51" w:rsidRDefault="00610E2E" w:rsidP="002D4D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BD9" w:rsidRDefault="00152BD9" w:rsidP="00152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BD9" w:rsidRPr="00C7195B" w:rsidRDefault="00152BD9" w:rsidP="00C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Pr="00D76F05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4F1" w:rsidRPr="00D764F1" w:rsidRDefault="00D764F1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D764F1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978" w:rsidRPr="004E2B3E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2021. 01</w:t>
      </w:r>
    </w:p>
    <w:p w:rsidR="00C350EE" w:rsidRDefault="00C350EE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2994" w:rsidRDefault="00D62994" w:rsidP="00D62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AE baigia subyrėti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saus. 8, p. 14.</w:t>
      </w:r>
    </w:p>
    <w:p w:rsidR="00D62994" w:rsidRPr="00D76F05" w:rsidRDefault="00D62994" w:rsidP="00D62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Praėjusiais metais Ignalinos atominėje elektrinėje buvo išmontuota daugiau kaip 4 tūkst. tonų įrangos bei 3,5 tūkst. tonų betono atliekų.</w:t>
      </w:r>
    </w:p>
    <w:p w:rsidR="00C350EE" w:rsidRPr="00D62994" w:rsidRDefault="00C350EE" w:rsidP="00C3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0EE" w:rsidRDefault="00C350EE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48EF" w:rsidRDefault="00A548EF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60A0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A0" w:rsidRPr="00D76F05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98" w:rsidRDefault="00683398" w:rsidP="001008AE">
      <w:pPr>
        <w:spacing w:after="0" w:line="240" w:lineRule="auto"/>
      </w:pPr>
      <w:r>
        <w:separator/>
      </w:r>
    </w:p>
  </w:endnote>
  <w:endnote w:type="continuationSeparator" w:id="0">
    <w:p w:rsidR="00683398" w:rsidRDefault="00683398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98" w:rsidRDefault="00683398" w:rsidP="001008AE">
      <w:pPr>
        <w:spacing w:after="0" w:line="240" w:lineRule="auto"/>
      </w:pPr>
      <w:r>
        <w:separator/>
      </w:r>
    </w:p>
  </w:footnote>
  <w:footnote w:type="continuationSeparator" w:id="0">
    <w:p w:rsidR="00683398" w:rsidRDefault="00683398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1008AE"/>
    <w:rsid w:val="00110EE7"/>
    <w:rsid w:val="001149FF"/>
    <w:rsid w:val="00116520"/>
    <w:rsid w:val="0011749F"/>
    <w:rsid w:val="00121DDF"/>
    <w:rsid w:val="00124FD5"/>
    <w:rsid w:val="001305B1"/>
    <w:rsid w:val="001362D1"/>
    <w:rsid w:val="00140FEC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C2893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736F"/>
    <w:rsid w:val="0030037B"/>
    <w:rsid w:val="00301642"/>
    <w:rsid w:val="00313E91"/>
    <w:rsid w:val="003223D4"/>
    <w:rsid w:val="00323DD2"/>
    <w:rsid w:val="00325BEE"/>
    <w:rsid w:val="00325E9A"/>
    <w:rsid w:val="00331859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56D8"/>
    <w:rsid w:val="00391484"/>
    <w:rsid w:val="00391869"/>
    <w:rsid w:val="00396A76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6D47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F08A1"/>
    <w:rsid w:val="005F113B"/>
    <w:rsid w:val="005F453C"/>
    <w:rsid w:val="005F7EF0"/>
    <w:rsid w:val="00600800"/>
    <w:rsid w:val="00601119"/>
    <w:rsid w:val="0060600D"/>
    <w:rsid w:val="00606524"/>
    <w:rsid w:val="00610E2E"/>
    <w:rsid w:val="006262C0"/>
    <w:rsid w:val="00627913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83398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14C3"/>
    <w:rsid w:val="00862441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1A06"/>
    <w:rsid w:val="008A37B1"/>
    <w:rsid w:val="008A4A47"/>
    <w:rsid w:val="008A5088"/>
    <w:rsid w:val="008A7611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4080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1305B"/>
    <w:rsid w:val="00A15661"/>
    <w:rsid w:val="00A17906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2ED6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6437"/>
    <w:rsid w:val="00B50A29"/>
    <w:rsid w:val="00B54B75"/>
    <w:rsid w:val="00B60080"/>
    <w:rsid w:val="00B74261"/>
    <w:rsid w:val="00B805D3"/>
    <w:rsid w:val="00B843E7"/>
    <w:rsid w:val="00B86F7F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7195B"/>
    <w:rsid w:val="00C73DDC"/>
    <w:rsid w:val="00C751D8"/>
    <w:rsid w:val="00C76154"/>
    <w:rsid w:val="00C766DA"/>
    <w:rsid w:val="00C80A30"/>
    <w:rsid w:val="00C8406A"/>
    <w:rsid w:val="00C86127"/>
    <w:rsid w:val="00CB5E0F"/>
    <w:rsid w:val="00CB6465"/>
    <w:rsid w:val="00CC0F47"/>
    <w:rsid w:val="00CC1897"/>
    <w:rsid w:val="00CC7D38"/>
    <w:rsid w:val="00CD6FB0"/>
    <w:rsid w:val="00CD74CA"/>
    <w:rsid w:val="00CD763F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710BF"/>
    <w:rsid w:val="00D75F9F"/>
    <w:rsid w:val="00D764F1"/>
    <w:rsid w:val="00D84138"/>
    <w:rsid w:val="00D842B4"/>
    <w:rsid w:val="00D92DD5"/>
    <w:rsid w:val="00D94E39"/>
    <w:rsid w:val="00D959C4"/>
    <w:rsid w:val="00D964BE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E19D3"/>
    <w:rsid w:val="00DE7CB1"/>
    <w:rsid w:val="00DF0F37"/>
    <w:rsid w:val="00DF1CC0"/>
    <w:rsid w:val="00DF40B3"/>
    <w:rsid w:val="00E04FEE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7A2E"/>
    <w:rsid w:val="00E76A9F"/>
    <w:rsid w:val="00E86007"/>
    <w:rsid w:val="00E91D54"/>
    <w:rsid w:val="00E93A0B"/>
    <w:rsid w:val="00EA3029"/>
    <w:rsid w:val="00EB5786"/>
    <w:rsid w:val="00EC1C7D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1832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F17DA-6453-439A-9343-1050B613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2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435</cp:revision>
  <dcterms:created xsi:type="dcterms:W3CDTF">2018-09-18T09:44:00Z</dcterms:created>
  <dcterms:modified xsi:type="dcterms:W3CDTF">2021-03-25T10:37:00Z</dcterms:modified>
</cp:coreProperties>
</file>