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4316F">
        <w:rPr>
          <w:rFonts w:ascii="Times New Roman" w:hAnsi="Times New Roman"/>
          <w:b/>
          <w:bCs/>
          <w:sz w:val="28"/>
          <w:szCs w:val="28"/>
        </w:rPr>
        <w:t>05</w:t>
      </w:r>
    </w:p>
    <w:p w:rsidR="00EA3029" w:rsidRDefault="00EA3029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40FA" w:rsidRDefault="00AE40FA" w:rsidP="00AF07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07B7" w:rsidRPr="00C559F5" w:rsidRDefault="008B07B7" w:rsidP="00C55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16F" w:rsidRDefault="0084316F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6F">
        <w:rPr>
          <w:rFonts w:ascii="Times New Roman" w:hAnsi="Times New Roman"/>
          <w:b/>
          <w:sz w:val="24"/>
          <w:szCs w:val="24"/>
        </w:rPr>
        <w:t>Olimpinę sėkmę išbandys baidarės ir kanojos</w:t>
      </w:r>
      <w:r>
        <w:rPr>
          <w:rFonts w:ascii="Times New Roman" w:hAnsi="Times New Roman"/>
          <w:sz w:val="24"/>
          <w:szCs w:val="24"/>
        </w:rPr>
        <w:t xml:space="preserve"> / Aistė Labinaitė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geg. 4, p. 10.</w:t>
      </w:r>
    </w:p>
    <w:p w:rsidR="0084316F" w:rsidRPr="00D76F05" w:rsidRDefault="0084316F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Trakuose vyko pirmosios šį sezoną baidarių ir kanojų varžybos dėl Lietuvos taurės, bei dėl vietos šalies rinktinėje; minimas Vadimas Korobovas.</w:t>
      </w:r>
    </w:p>
    <w:p w:rsidR="0084316F" w:rsidRDefault="0084316F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16F" w:rsidRDefault="0084316F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16F">
        <w:rPr>
          <w:rFonts w:ascii="Times New Roman" w:hAnsi="Times New Roman"/>
          <w:b/>
          <w:sz w:val="24"/>
          <w:szCs w:val="24"/>
        </w:rPr>
        <w:t>Atnaujintos varžybos</w:t>
      </w:r>
      <w:r>
        <w:rPr>
          <w:rFonts w:ascii="Times New Roman" w:hAnsi="Times New Roman"/>
          <w:sz w:val="24"/>
          <w:szCs w:val="24"/>
        </w:rPr>
        <w:t xml:space="preserve"> // Utenos diena: ISSN 1648-0783 . – 2021, geg. 5, p. 1.</w:t>
      </w:r>
    </w:p>
    <w:p w:rsidR="0084316F" w:rsidRDefault="0084316F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Atsinaujino Lietuvos moksleivių krepšinio varžybos; minima Visagino komanda.</w:t>
      </w:r>
    </w:p>
    <w:p w:rsidR="008A716B" w:rsidRDefault="008A716B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16B" w:rsidRDefault="008A716B" w:rsidP="008A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16B">
        <w:rPr>
          <w:rFonts w:ascii="Times New Roman" w:hAnsi="Times New Roman"/>
          <w:b/>
          <w:sz w:val="24"/>
          <w:szCs w:val="24"/>
        </w:rPr>
        <w:t>Sėkmės olimpinėje atrankoje tikisi tyliai</w:t>
      </w:r>
      <w:r>
        <w:rPr>
          <w:rFonts w:ascii="Times New Roman" w:hAnsi="Times New Roman"/>
          <w:sz w:val="24"/>
          <w:szCs w:val="24"/>
        </w:rPr>
        <w:t xml:space="preserve"> / Aistė Labinaitė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geg. 8, p. 13.</w:t>
      </w:r>
    </w:p>
    <w:p w:rsidR="008A716B" w:rsidRDefault="008A716B" w:rsidP="008A7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Lietuvos taurę vienviečių baidarių 200 m. distancijoje iškovojo Artūras Seja.</w:t>
      </w:r>
    </w:p>
    <w:p w:rsidR="008A716B" w:rsidRDefault="008A716B" w:rsidP="00CA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796" w:rsidRDefault="00CA4796" w:rsidP="00CA4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796">
        <w:rPr>
          <w:rFonts w:ascii="Times New Roman" w:hAnsi="Times New Roman"/>
          <w:b/>
          <w:sz w:val="24"/>
          <w:szCs w:val="24"/>
        </w:rPr>
        <w:t>Lietuvoje veiklą pradeda devyni nauji Europos informacijos centrai „Europe Direct“</w:t>
      </w:r>
      <w:r>
        <w:rPr>
          <w:rFonts w:ascii="Times New Roman" w:hAnsi="Times New Roman"/>
          <w:sz w:val="24"/>
          <w:szCs w:val="24"/>
        </w:rPr>
        <w:t xml:space="preserve"> / Dainora Narkūnienė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geg. 12, p. 2.</w:t>
      </w:r>
    </w:p>
    <w:p w:rsidR="001C5EF2" w:rsidRDefault="00CA4796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796">
        <w:rPr>
          <w:rFonts w:ascii="Times New Roman" w:hAnsi="Times New Roman"/>
          <w:sz w:val="24"/>
          <w:szCs w:val="24"/>
        </w:rPr>
        <w:t>Lietuvoje veiklą pradeda devyni nauji Europos informacijos centrai „Europe Direct</w:t>
      </w:r>
      <w:r>
        <w:rPr>
          <w:rFonts w:ascii="Times New Roman" w:hAnsi="Times New Roman"/>
          <w:sz w:val="24"/>
          <w:szCs w:val="24"/>
        </w:rPr>
        <w:t>; minimas Visaginas.</w:t>
      </w:r>
    </w:p>
    <w:p w:rsidR="003052BD" w:rsidRDefault="003052BD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2BD" w:rsidRDefault="003052BD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BD">
        <w:rPr>
          <w:rFonts w:ascii="Times New Roman" w:hAnsi="Times New Roman"/>
          <w:b/>
          <w:sz w:val="24"/>
          <w:szCs w:val="24"/>
        </w:rPr>
        <w:t>Karikatūros – vaistas nuo visų ligų</w:t>
      </w:r>
      <w:r>
        <w:rPr>
          <w:rFonts w:ascii="Times New Roman" w:hAnsi="Times New Roman"/>
          <w:sz w:val="24"/>
          <w:szCs w:val="24"/>
        </w:rPr>
        <w:t xml:space="preserve">  – Rima Misiūnienė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geg. 12, p. 5.</w:t>
      </w:r>
    </w:p>
    <w:p w:rsidR="003052BD" w:rsidRDefault="003052BD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Balandžio 1-ąją Visagine buvo atidaryta 53-ioji Lietuvos dailininkų karikatūristų paroda „</w:t>
      </w:r>
      <w:r w:rsidR="007E17DF">
        <w:rPr>
          <w:rFonts w:ascii="Times New Roman" w:hAnsi="Times New Roman"/>
          <w:sz w:val="24"/>
          <w:szCs w:val="24"/>
        </w:rPr>
        <w:t>Kursu žaliu smagiai galiu“, kuri</w:t>
      </w:r>
      <w:r>
        <w:rPr>
          <w:rFonts w:ascii="Times New Roman" w:hAnsi="Times New Roman"/>
          <w:sz w:val="24"/>
          <w:szCs w:val="24"/>
        </w:rPr>
        <w:t xml:space="preserve"> visą mėnesį buvo eksponuojama Visagino kultūros centro „Sedulinos“ parodų salėje.</w:t>
      </w:r>
    </w:p>
    <w:p w:rsidR="0061353E" w:rsidRDefault="0061353E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53E" w:rsidRDefault="0061353E" w:rsidP="0061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FAC">
        <w:rPr>
          <w:rFonts w:ascii="Times New Roman" w:hAnsi="Times New Roman"/>
          <w:b/>
          <w:sz w:val="24"/>
          <w:szCs w:val="24"/>
          <w:lang w:val="ru-RU"/>
        </w:rPr>
        <w:t>Феникс по имени Висагинас: шанс на возрождение</w:t>
      </w:r>
      <w:r>
        <w:rPr>
          <w:rFonts w:ascii="Times New Roman" w:hAnsi="Times New Roman"/>
          <w:sz w:val="24"/>
          <w:szCs w:val="24"/>
          <w:lang w:val="ru-RU"/>
        </w:rPr>
        <w:t xml:space="preserve"> / Денис Тарасенко . –</w:t>
      </w:r>
      <w:r>
        <w:rPr>
          <w:rFonts w:ascii="Times New Roman" w:hAnsi="Times New Roman"/>
          <w:sz w:val="24"/>
          <w:szCs w:val="24"/>
        </w:rPr>
        <w:t xml:space="preserve">Iliustr. </w:t>
      </w:r>
      <w:r>
        <w:rPr>
          <w:rFonts w:ascii="Times New Roman" w:hAnsi="Times New Roman"/>
          <w:sz w:val="24"/>
          <w:szCs w:val="24"/>
          <w:lang w:val="ru-RU"/>
        </w:rPr>
        <w:t>//</w:t>
      </w:r>
      <w:r w:rsidRPr="005E0F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Экспресс-неделя: </w:t>
      </w:r>
      <w:r>
        <w:rPr>
          <w:rFonts w:ascii="Times New Roman" w:hAnsi="Times New Roman"/>
          <w:sz w:val="24"/>
          <w:szCs w:val="24"/>
        </w:rPr>
        <w:t>ISSN 2029-1523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. – 2021, geg. 13, p. 28-29.</w:t>
      </w:r>
    </w:p>
    <w:p w:rsidR="0061353E" w:rsidRPr="00CA4796" w:rsidRDefault="0061353E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Visaginą.</w:t>
      </w:r>
    </w:p>
    <w:p w:rsidR="00BE3643" w:rsidRDefault="00BE3643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643" w:rsidRDefault="00BE3643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643">
        <w:rPr>
          <w:rFonts w:ascii="Times New Roman" w:hAnsi="Times New Roman"/>
          <w:b/>
          <w:sz w:val="24"/>
          <w:szCs w:val="24"/>
        </w:rPr>
        <w:t>Turime du „Tramtatulio“ laureatus</w:t>
      </w:r>
      <w:r>
        <w:rPr>
          <w:rFonts w:ascii="Times New Roman" w:hAnsi="Times New Roman"/>
          <w:sz w:val="24"/>
          <w:szCs w:val="24"/>
        </w:rPr>
        <w:t xml:space="preserve"> / Tatjana Leškevičienė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geg. 21, p. 4.</w:t>
      </w:r>
    </w:p>
    <w:p w:rsidR="00BE3643" w:rsidRDefault="00BE3643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 devintą kartą Lietuvoje vyksta Lietuvos liaudies kultūros centro organizuojamas vaikų ir moksle</w:t>
      </w:r>
      <w:r w:rsidR="007E17DF">
        <w:rPr>
          <w:rFonts w:ascii="Times New Roman" w:hAnsi="Times New Roman"/>
          <w:sz w:val="24"/>
          <w:szCs w:val="24"/>
        </w:rPr>
        <w:t xml:space="preserve">ivių liaudies kūrybos atlikėjų </w:t>
      </w:r>
      <w:r>
        <w:rPr>
          <w:rFonts w:ascii="Times New Roman" w:hAnsi="Times New Roman"/>
          <w:sz w:val="24"/>
          <w:szCs w:val="24"/>
        </w:rPr>
        <w:t xml:space="preserve"> konkursas „Tramtatulis“; minimas Visaginas.</w:t>
      </w:r>
    </w:p>
    <w:p w:rsidR="004D5B8B" w:rsidRDefault="004D5B8B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B8B" w:rsidRDefault="004D5B8B" w:rsidP="004D5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B8B">
        <w:rPr>
          <w:rFonts w:ascii="Times New Roman" w:hAnsi="Times New Roman"/>
          <w:b/>
          <w:sz w:val="24"/>
          <w:szCs w:val="24"/>
        </w:rPr>
        <w:t>Ralis</w:t>
      </w:r>
      <w:r>
        <w:rPr>
          <w:rFonts w:ascii="Times New Roman" w:hAnsi="Times New Roman"/>
          <w:sz w:val="24"/>
          <w:szCs w:val="24"/>
        </w:rPr>
        <w:t xml:space="preserve"> . – Rubrika: Trumpai // Ignalinos diena: ISSN 2669-1981 . – 2021, geg. 21, p. 1.</w:t>
      </w:r>
    </w:p>
    <w:p w:rsidR="004D5B8B" w:rsidRDefault="004D5B8B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Ignalinoje vyks </w:t>
      </w:r>
      <w:r w:rsidRPr="00DC2CB5">
        <w:rPr>
          <w:rFonts w:ascii="Times New Roman" w:hAnsi="Times New Roman"/>
          <w:sz w:val="24"/>
          <w:szCs w:val="24"/>
        </w:rPr>
        <w:t>„Rally Cap Ignalina“</w:t>
      </w:r>
      <w:r>
        <w:rPr>
          <w:rFonts w:ascii="Times New Roman" w:hAnsi="Times New Roman"/>
          <w:sz w:val="24"/>
          <w:szCs w:val="24"/>
        </w:rPr>
        <w:t xml:space="preserve"> ralis; minimas Visaginas.</w:t>
      </w:r>
    </w:p>
    <w:p w:rsidR="00DC2CB5" w:rsidRDefault="00DC2CB5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CB5" w:rsidRDefault="00DC2CB5" w:rsidP="00DC2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CB5">
        <w:rPr>
          <w:rFonts w:ascii="Times New Roman" w:hAnsi="Times New Roman"/>
          <w:b/>
          <w:sz w:val="24"/>
          <w:szCs w:val="24"/>
        </w:rPr>
        <w:t>Šį savaitgalį – „Rally Cap Ignalina“</w:t>
      </w:r>
      <w:r>
        <w:rPr>
          <w:rFonts w:ascii="Times New Roman" w:hAnsi="Times New Roman"/>
          <w:sz w:val="24"/>
          <w:szCs w:val="24"/>
        </w:rPr>
        <w:t xml:space="preserve"> / organizatoriai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geg. 22, p. 13.</w:t>
      </w:r>
    </w:p>
    <w:p w:rsidR="00DC2CB5" w:rsidRDefault="00DC2CB5" w:rsidP="00DC2C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Ignalinoje vyks </w:t>
      </w:r>
      <w:r w:rsidRPr="00DC2CB5">
        <w:rPr>
          <w:rFonts w:ascii="Times New Roman" w:hAnsi="Times New Roman"/>
          <w:sz w:val="24"/>
          <w:szCs w:val="24"/>
        </w:rPr>
        <w:t>„Rally Cap Ignalina“</w:t>
      </w:r>
      <w:r>
        <w:rPr>
          <w:rFonts w:ascii="Times New Roman" w:hAnsi="Times New Roman"/>
          <w:sz w:val="24"/>
          <w:szCs w:val="24"/>
        </w:rPr>
        <w:t xml:space="preserve"> ralis; minimas Visaginas.</w:t>
      </w:r>
    </w:p>
    <w:p w:rsidR="00DC2CB5" w:rsidRDefault="00DC2CB5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353" w:rsidRDefault="00E91353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353" w:rsidRDefault="00E91353" w:rsidP="00403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4A4">
        <w:rPr>
          <w:rFonts w:ascii="Times New Roman" w:hAnsi="Times New Roman"/>
          <w:b/>
          <w:sz w:val="24"/>
          <w:szCs w:val="24"/>
        </w:rPr>
        <w:t>Lietuvos baidarė prasibrovė į Tokiją</w:t>
      </w:r>
      <w:r>
        <w:rPr>
          <w:rFonts w:ascii="Times New Roman" w:hAnsi="Times New Roman"/>
          <w:sz w:val="24"/>
          <w:szCs w:val="24"/>
        </w:rPr>
        <w:t xml:space="preserve"> / Aistė Labinaitė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geg. 22, p. 12.</w:t>
      </w:r>
    </w:p>
    <w:p w:rsidR="00E91353" w:rsidRPr="00D76F05" w:rsidRDefault="00E91353" w:rsidP="00403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Mindaugas Maldonis – vienintelis Lietuvos baidarių ir kanojų irklavimo atstovas, iškovojęs olimpinį kelialapį; minimas Artūras Seja.</w:t>
      </w:r>
    </w:p>
    <w:p w:rsidR="00E91353" w:rsidRDefault="00E91353" w:rsidP="008431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FAC" w:rsidRDefault="005E0FAC" w:rsidP="005E0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FAC">
        <w:rPr>
          <w:rFonts w:ascii="Times New Roman" w:hAnsi="Times New Roman"/>
          <w:b/>
          <w:sz w:val="24"/>
          <w:szCs w:val="24"/>
          <w:lang w:val="ru-RU"/>
        </w:rPr>
        <w:lastRenderedPageBreak/>
        <w:t>Феникс по имени Висагинас: шанс на возрождение</w:t>
      </w:r>
      <w:r>
        <w:rPr>
          <w:rFonts w:ascii="Times New Roman" w:hAnsi="Times New Roman"/>
          <w:sz w:val="24"/>
          <w:szCs w:val="24"/>
          <w:lang w:val="ru-RU"/>
        </w:rPr>
        <w:t xml:space="preserve"> / Денис Тарасенко . –</w:t>
      </w:r>
      <w:r>
        <w:rPr>
          <w:rFonts w:ascii="Times New Roman" w:hAnsi="Times New Roman"/>
          <w:sz w:val="24"/>
          <w:szCs w:val="24"/>
        </w:rPr>
        <w:t xml:space="preserve">Iliustr. </w:t>
      </w:r>
      <w:r>
        <w:rPr>
          <w:rFonts w:ascii="Times New Roman" w:hAnsi="Times New Roman"/>
          <w:sz w:val="24"/>
          <w:szCs w:val="24"/>
          <w:lang w:val="ru-RU"/>
        </w:rPr>
        <w:t>//</w:t>
      </w:r>
      <w:r w:rsidRPr="005E0FA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Экспресс-неделя: </w:t>
      </w:r>
      <w:r>
        <w:rPr>
          <w:rFonts w:ascii="Times New Roman" w:hAnsi="Times New Roman"/>
          <w:sz w:val="24"/>
          <w:szCs w:val="24"/>
        </w:rPr>
        <w:t>ISSN 2029-1523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. – 2021, geg. 20, p. 28-29.</w:t>
      </w:r>
    </w:p>
    <w:p w:rsidR="005E0FAC" w:rsidRDefault="005E0FAC" w:rsidP="005E0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Visaginą.</w:t>
      </w:r>
    </w:p>
    <w:p w:rsidR="00961968" w:rsidRDefault="00961968" w:rsidP="008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15E" w:rsidRDefault="008F315E" w:rsidP="008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15E">
        <w:rPr>
          <w:rFonts w:ascii="Times New Roman" w:hAnsi="Times New Roman"/>
          <w:b/>
          <w:sz w:val="24"/>
          <w:szCs w:val="24"/>
        </w:rPr>
        <w:t xml:space="preserve">Sieks atgaivinti geležinkelį </w:t>
      </w:r>
      <w:r>
        <w:rPr>
          <w:rFonts w:ascii="Times New Roman" w:hAnsi="Times New Roman"/>
          <w:sz w:val="24"/>
          <w:szCs w:val="24"/>
        </w:rPr>
        <w:t xml:space="preserve">/ Simona Viltrakytė . – portr., iliustr.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 geg. 25, p. 10.</w:t>
      </w:r>
    </w:p>
    <w:p w:rsidR="008F315E" w:rsidRDefault="008F315E" w:rsidP="008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Visagino savivaldybėje klaidžioja idėja atgaivinti susisiekimą geležinkeliu su Daugpiliu </w:t>
      </w:r>
      <w:r w:rsidR="007E17D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Latvijoje</w:t>
      </w:r>
      <w:r w:rsidR="007E17D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Iki karantino traukiny</w:t>
      </w:r>
      <w:r w:rsidR="007E17DF">
        <w:rPr>
          <w:rFonts w:ascii="Times New Roman" w:hAnsi="Times New Roman"/>
          <w:sz w:val="24"/>
          <w:szCs w:val="24"/>
        </w:rPr>
        <w:t>s dukart per parą važiuodavo šia</w:t>
      </w:r>
      <w:r>
        <w:rPr>
          <w:rFonts w:ascii="Times New Roman" w:hAnsi="Times New Roman"/>
          <w:sz w:val="24"/>
          <w:szCs w:val="24"/>
        </w:rPr>
        <w:t xml:space="preserve"> kryptimi, tačiau tik savaitgaliais.</w:t>
      </w:r>
    </w:p>
    <w:p w:rsidR="00961968" w:rsidRDefault="00961968" w:rsidP="008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968" w:rsidRDefault="00961968" w:rsidP="00961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968">
        <w:rPr>
          <w:rFonts w:ascii="Times New Roman" w:hAnsi="Times New Roman"/>
          <w:b/>
          <w:sz w:val="24"/>
          <w:szCs w:val="24"/>
        </w:rPr>
        <w:t>Nepasiduoda</w:t>
      </w:r>
      <w:r>
        <w:rPr>
          <w:rFonts w:ascii="Times New Roman" w:hAnsi="Times New Roman"/>
          <w:sz w:val="24"/>
          <w:szCs w:val="24"/>
        </w:rPr>
        <w:t xml:space="preserve">. – Iliustr. – Rubrika: Kriminalinė kronika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geg. 27, p. 6.</w:t>
      </w:r>
    </w:p>
    <w:p w:rsidR="00961968" w:rsidRDefault="00961968" w:rsidP="00961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Lietuvos apeliacijos teismas ėmė nagrinėti buvusios Visagino meres Dalios Štraupaitės skundą dėl neteisėtų kaltinimų. </w:t>
      </w:r>
    </w:p>
    <w:p w:rsidR="00404C7C" w:rsidRDefault="00404C7C" w:rsidP="00961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204E" w:rsidRDefault="00404C7C" w:rsidP="00D1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04E">
        <w:rPr>
          <w:rFonts w:ascii="Times New Roman" w:hAnsi="Times New Roman"/>
          <w:b/>
          <w:sz w:val="24"/>
          <w:szCs w:val="24"/>
        </w:rPr>
        <w:t>Atominiame mieste rado tikrąją ramybę</w:t>
      </w:r>
      <w:r w:rsidR="00D1204E">
        <w:rPr>
          <w:rFonts w:ascii="Times New Roman" w:hAnsi="Times New Roman"/>
          <w:sz w:val="24"/>
          <w:szCs w:val="24"/>
        </w:rPr>
        <w:t xml:space="preserve"> : [pokalbis su Monika Juodpusiene]</w:t>
      </w:r>
      <w:r>
        <w:rPr>
          <w:rFonts w:ascii="Times New Roman" w:hAnsi="Times New Roman"/>
          <w:sz w:val="24"/>
          <w:szCs w:val="24"/>
        </w:rPr>
        <w:t xml:space="preserve"> / </w:t>
      </w:r>
      <w:r w:rsidR="00D1204E">
        <w:rPr>
          <w:rFonts w:ascii="Times New Roman" w:hAnsi="Times New Roman"/>
          <w:sz w:val="24"/>
          <w:szCs w:val="24"/>
        </w:rPr>
        <w:t xml:space="preserve">[kalbino] </w:t>
      </w:r>
      <w:r>
        <w:rPr>
          <w:rFonts w:ascii="Times New Roman" w:hAnsi="Times New Roman"/>
          <w:sz w:val="24"/>
          <w:szCs w:val="24"/>
        </w:rPr>
        <w:t xml:space="preserve">Gretė Maziliauskaitė . – Iliustr. – Rubrika: Gyvenimas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</w:t>
      </w:r>
      <w:r w:rsidR="00D1204E">
        <w:rPr>
          <w:rFonts w:ascii="Times New Roman" w:hAnsi="Times New Roman"/>
          <w:sz w:val="24"/>
          <w:szCs w:val="24"/>
        </w:rPr>
        <w:t xml:space="preserve"> geg. 29, p. </w:t>
      </w:r>
      <w:r>
        <w:rPr>
          <w:rFonts w:ascii="Times New Roman" w:hAnsi="Times New Roman"/>
          <w:sz w:val="24"/>
          <w:szCs w:val="24"/>
        </w:rPr>
        <w:t>20.</w:t>
      </w:r>
    </w:p>
    <w:p w:rsidR="00D1204E" w:rsidRDefault="00D1204E" w:rsidP="00D1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Pokalbis su Monika Juodpusiene apie sumanymą apsigyventi Visagine. </w:t>
      </w:r>
    </w:p>
    <w:p w:rsidR="00D1204E" w:rsidRDefault="00D1204E" w:rsidP="00275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686" w:rsidRDefault="0067543F" w:rsidP="00275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686">
        <w:rPr>
          <w:rFonts w:ascii="Times New Roman" w:hAnsi="Times New Roman"/>
          <w:b/>
          <w:sz w:val="24"/>
          <w:szCs w:val="24"/>
        </w:rPr>
        <w:t xml:space="preserve">Tokijuje baidarę </w:t>
      </w:r>
      <w:r w:rsidR="00275686" w:rsidRPr="00275686">
        <w:rPr>
          <w:rFonts w:ascii="Times New Roman" w:hAnsi="Times New Roman"/>
          <w:b/>
          <w:sz w:val="24"/>
          <w:szCs w:val="24"/>
        </w:rPr>
        <w:t>svajoja „nudažyti“ auksu</w:t>
      </w:r>
      <w:r w:rsidR="00275686">
        <w:rPr>
          <w:rFonts w:ascii="Times New Roman" w:hAnsi="Times New Roman"/>
          <w:sz w:val="24"/>
          <w:szCs w:val="24"/>
        </w:rPr>
        <w:t xml:space="preserve"> : [pokalbis su Mindaugu Maldoniu] / [kalbino] Aistė Labinaitė . – Iliustr. // </w:t>
      </w:r>
      <w:r w:rsidR="00275686" w:rsidRPr="00D76F05">
        <w:rPr>
          <w:rFonts w:ascii="Times New Roman" w:hAnsi="Times New Roman"/>
          <w:sz w:val="24"/>
          <w:szCs w:val="24"/>
        </w:rPr>
        <w:t>Vakaro žinios: ISSN 1648-7435</w:t>
      </w:r>
      <w:r w:rsidR="00275686">
        <w:rPr>
          <w:rFonts w:ascii="Times New Roman" w:hAnsi="Times New Roman"/>
          <w:sz w:val="24"/>
          <w:szCs w:val="24"/>
        </w:rPr>
        <w:t xml:space="preserve"> . – 2021, geg. 29, p. 13.</w:t>
      </w:r>
    </w:p>
    <w:p w:rsidR="00275686" w:rsidRDefault="00275686" w:rsidP="00275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Pokalbis su baidarininku Mindaugu Maldoniu, kuris atstovaus Lietuvai Tokijo žaidynėse</w:t>
      </w:r>
      <w:r w:rsidR="00F80CEA">
        <w:rPr>
          <w:rFonts w:ascii="Times New Roman" w:hAnsi="Times New Roman"/>
          <w:sz w:val="24"/>
          <w:szCs w:val="24"/>
        </w:rPr>
        <w:t>; minimas Artūras Seja.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7543F" w:rsidRDefault="0067543F" w:rsidP="00961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968" w:rsidRPr="00961968" w:rsidRDefault="00961968" w:rsidP="008F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84316F">
        <w:rPr>
          <w:rFonts w:ascii="Times New Roman" w:hAnsi="Times New Roman"/>
          <w:b/>
          <w:bCs/>
          <w:sz w:val="28"/>
          <w:szCs w:val="28"/>
        </w:rPr>
        <w:t>espublikinėje spaudoje  2021. 05</w:t>
      </w:r>
    </w:p>
    <w:p w:rsidR="008A716B" w:rsidRDefault="008A716B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716B" w:rsidRDefault="008A716B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6605" w:rsidRDefault="001D6605" w:rsidP="001D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605">
        <w:rPr>
          <w:rFonts w:ascii="Times New Roman" w:hAnsi="Times New Roman"/>
          <w:b/>
          <w:bCs/>
          <w:sz w:val="24"/>
          <w:szCs w:val="24"/>
        </w:rPr>
        <w:t>IAE pirmame bloke nebeliko branduolinio kuro</w:t>
      </w:r>
      <w:r>
        <w:rPr>
          <w:rFonts w:ascii="Times New Roman" w:hAnsi="Times New Roman"/>
          <w:bCs/>
          <w:sz w:val="24"/>
          <w:szCs w:val="24"/>
        </w:rPr>
        <w:t xml:space="preserve"> / IAE inf.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geg. 14, p. 3-4.</w:t>
      </w:r>
    </w:p>
    <w:p w:rsidR="001D6605" w:rsidRDefault="001D6605" w:rsidP="001D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Gegužės 11 d. iš Ignalinos atominės elektrinės 1-jo bloko į laikinąją saugyklą  buvo transportuotas paskutinis konteineris su pažeistu panaudotu branduoliniu kuru.</w:t>
      </w:r>
    </w:p>
    <w:p w:rsidR="0074437A" w:rsidRDefault="0074437A" w:rsidP="001D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37A" w:rsidRDefault="0074437A" w:rsidP="0074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37A">
        <w:rPr>
          <w:rFonts w:ascii="Times New Roman" w:hAnsi="Times New Roman"/>
          <w:b/>
          <w:sz w:val="24"/>
          <w:szCs w:val="24"/>
        </w:rPr>
        <w:t>Užbaigtas labai mažo aktyvumo radioaktyviųjų atliekų atliekyno statybos darbų etapas</w:t>
      </w:r>
      <w:r>
        <w:rPr>
          <w:rFonts w:ascii="Times New Roman" w:hAnsi="Times New Roman"/>
          <w:sz w:val="24"/>
          <w:szCs w:val="24"/>
        </w:rPr>
        <w:t xml:space="preserve"> / IAE inf.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geg. 14, p. 7.</w:t>
      </w:r>
    </w:p>
    <w:p w:rsidR="0074437A" w:rsidRDefault="0074437A" w:rsidP="00744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Gegužės 7-11 d. buvo pasirašyti IAE labai mažo aktyvumo radioaktyvi</w:t>
      </w:r>
      <w:r w:rsidR="00EE4521">
        <w:rPr>
          <w:rFonts w:ascii="Times New Roman" w:hAnsi="Times New Roman"/>
          <w:sz w:val="24"/>
          <w:szCs w:val="24"/>
        </w:rPr>
        <w:t>uj</w:t>
      </w:r>
      <w:r>
        <w:rPr>
          <w:rFonts w:ascii="Times New Roman" w:hAnsi="Times New Roman"/>
          <w:sz w:val="24"/>
          <w:szCs w:val="24"/>
        </w:rPr>
        <w:t xml:space="preserve">ų </w:t>
      </w:r>
      <w:r w:rsidR="00EE4521">
        <w:rPr>
          <w:rFonts w:ascii="Times New Roman" w:hAnsi="Times New Roman"/>
          <w:sz w:val="24"/>
          <w:szCs w:val="24"/>
        </w:rPr>
        <w:t>atliekų atliekyno projekt</w:t>
      </w:r>
      <w:r w:rsidR="00D13830">
        <w:rPr>
          <w:rFonts w:ascii="Times New Roman" w:hAnsi="Times New Roman"/>
          <w:sz w:val="24"/>
          <w:szCs w:val="24"/>
        </w:rPr>
        <w:t>as ir atliekyno apsauginio aptvė</w:t>
      </w:r>
      <w:r w:rsidR="00EE4521">
        <w:rPr>
          <w:rFonts w:ascii="Times New Roman" w:hAnsi="Times New Roman"/>
          <w:sz w:val="24"/>
          <w:szCs w:val="24"/>
        </w:rPr>
        <w:t>rimo statybos užbaigimo darbai.</w:t>
      </w:r>
    </w:p>
    <w:p w:rsidR="0074437A" w:rsidRDefault="0074437A" w:rsidP="001D6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7635" w:rsidRDefault="00127635" w:rsidP="001276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EF2">
        <w:rPr>
          <w:rFonts w:ascii="Times New Roman" w:hAnsi="Times New Roman"/>
          <w:b/>
          <w:sz w:val="24"/>
          <w:szCs w:val="24"/>
        </w:rPr>
        <w:t>Elektrinė</w:t>
      </w:r>
      <w:r>
        <w:rPr>
          <w:rFonts w:ascii="Times New Roman" w:hAnsi="Times New Roman"/>
          <w:sz w:val="24"/>
          <w:szCs w:val="24"/>
        </w:rPr>
        <w:t xml:space="preserve"> – Rubrika: Trumpai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geg. 15, p. 1.</w:t>
      </w:r>
    </w:p>
    <w:p w:rsidR="00127635" w:rsidRDefault="00127635" w:rsidP="001276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Gegužės 11 d. iš Ignalinos atominės elektrinės 1-jo bloko į laikinąją saugyklą  buvo transportuotas paskutinis konteineris su pažeistu panaudotu branduoliniu kuru.</w:t>
      </w:r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20FF" w:rsidRDefault="004E20FF" w:rsidP="004E2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0FF">
        <w:rPr>
          <w:rFonts w:ascii="Times New Roman" w:hAnsi="Times New Roman"/>
          <w:b/>
          <w:sz w:val="24"/>
          <w:szCs w:val="24"/>
        </w:rPr>
        <w:t>Skandalingiausios energetikos aferos mūsų istorijoje</w:t>
      </w:r>
      <w:r>
        <w:rPr>
          <w:rFonts w:ascii="Times New Roman" w:hAnsi="Times New Roman"/>
          <w:sz w:val="24"/>
          <w:szCs w:val="24"/>
        </w:rPr>
        <w:t xml:space="preserve"> / Danas Nagelė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geg. 29, p. 64-5.</w:t>
      </w:r>
    </w:p>
    <w:p w:rsidR="004E20FF" w:rsidRDefault="004E20FF" w:rsidP="004E2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energetikos aferas; minima IAE.</w:t>
      </w: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95" w:rsidRDefault="00C37595" w:rsidP="001008AE">
      <w:pPr>
        <w:spacing w:after="0" w:line="240" w:lineRule="auto"/>
      </w:pPr>
      <w:r>
        <w:separator/>
      </w:r>
    </w:p>
  </w:endnote>
  <w:endnote w:type="continuationSeparator" w:id="0">
    <w:p w:rsidR="00C37595" w:rsidRDefault="00C37595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95" w:rsidRDefault="00C37595" w:rsidP="001008AE">
      <w:pPr>
        <w:spacing w:after="0" w:line="240" w:lineRule="auto"/>
      </w:pPr>
      <w:r>
        <w:separator/>
      </w:r>
    </w:p>
  </w:footnote>
  <w:footnote w:type="continuationSeparator" w:id="0">
    <w:p w:rsidR="00C37595" w:rsidRDefault="00C37595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8705A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10EE7"/>
    <w:rsid w:val="001149FF"/>
    <w:rsid w:val="001152F4"/>
    <w:rsid w:val="00116520"/>
    <w:rsid w:val="0011749F"/>
    <w:rsid w:val="00121DDF"/>
    <w:rsid w:val="00124FD5"/>
    <w:rsid w:val="00127635"/>
    <w:rsid w:val="001305B1"/>
    <w:rsid w:val="001362D1"/>
    <w:rsid w:val="00140FEC"/>
    <w:rsid w:val="00144ECF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5EF2"/>
    <w:rsid w:val="001C62DD"/>
    <w:rsid w:val="001C7955"/>
    <w:rsid w:val="001D464F"/>
    <w:rsid w:val="001D6605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75686"/>
    <w:rsid w:val="00295B58"/>
    <w:rsid w:val="0029630B"/>
    <w:rsid w:val="00297219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052BD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34A4"/>
    <w:rsid w:val="004041AC"/>
    <w:rsid w:val="004046AC"/>
    <w:rsid w:val="00404C7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D5B8B"/>
    <w:rsid w:val="004E1FF5"/>
    <w:rsid w:val="004E20FF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59C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E0FAC"/>
    <w:rsid w:val="005F08A1"/>
    <w:rsid w:val="005F113B"/>
    <w:rsid w:val="005F453C"/>
    <w:rsid w:val="00600800"/>
    <w:rsid w:val="00601119"/>
    <w:rsid w:val="0060600D"/>
    <w:rsid w:val="00606524"/>
    <w:rsid w:val="00610E2E"/>
    <w:rsid w:val="0061353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543F"/>
    <w:rsid w:val="00676F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32E2"/>
    <w:rsid w:val="006C38F4"/>
    <w:rsid w:val="006C5A39"/>
    <w:rsid w:val="006D4992"/>
    <w:rsid w:val="006D66BE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437A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17DF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316F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AA"/>
    <w:rsid w:val="008A1A06"/>
    <w:rsid w:val="008A37B1"/>
    <w:rsid w:val="008A4871"/>
    <w:rsid w:val="008A4A47"/>
    <w:rsid w:val="008A5088"/>
    <w:rsid w:val="008A716B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315E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1968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3643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595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A4796"/>
    <w:rsid w:val="00CB4282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204E"/>
    <w:rsid w:val="00D1335C"/>
    <w:rsid w:val="00D13830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2CB5"/>
    <w:rsid w:val="00DC3E06"/>
    <w:rsid w:val="00DC6C17"/>
    <w:rsid w:val="00DC7E61"/>
    <w:rsid w:val="00DC7EFE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353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4521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CE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90DD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36A1-A819-47D5-86EE-03D6CC42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2</Pages>
  <Words>3070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491</cp:revision>
  <dcterms:created xsi:type="dcterms:W3CDTF">2018-09-18T09:44:00Z</dcterms:created>
  <dcterms:modified xsi:type="dcterms:W3CDTF">2021-12-10T13:55:00Z</dcterms:modified>
</cp:coreProperties>
</file>